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F1FDC" w14:textId="02A1F412" w:rsidR="003E6AEC" w:rsidRPr="000B5F91" w:rsidRDefault="003E6AEC" w:rsidP="1156731E">
      <w:pPr>
        <w:jc w:val="both"/>
        <w:rPr>
          <w:rFonts w:cs="Arial"/>
          <w:color w:val="FF0000"/>
        </w:rPr>
      </w:pPr>
      <w:bookmarkStart w:id="0" w:name="_Toc260403517"/>
      <w:bookmarkStart w:id="1" w:name="_Toc272835346"/>
      <w:bookmarkStart w:id="2" w:name="_Toc520445952"/>
      <w:r w:rsidRPr="1156731E">
        <w:rPr>
          <w:rFonts w:cs="Arial"/>
          <w:b/>
          <w:bCs/>
          <w:color w:val="FF0000"/>
        </w:rPr>
        <w:t xml:space="preserve">Note: </w:t>
      </w:r>
      <w:r w:rsidRPr="1156731E">
        <w:rPr>
          <w:rFonts w:cs="Arial"/>
          <w:color w:val="FF0000"/>
        </w:rPr>
        <w:t xml:space="preserve">All items highlighted in </w:t>
      </w:r>
      <w:r w:rsidRPr="1156731E">
        <w:rPr>
          <w:rFonts w:cs="Arial"/>
          <w:color w:val="FF0000"/>
          <w:highlight w:val="lightGray"/>
        </w:rPr>
        <w:t>grey</w:t>
      </w:r>
      <w:r w:rsidRPr="1156731E">
        <w:rPr>
          <w:rFonts w:cs="Arial"/>
          <w:color w:val="FF0000"/>
        </w:rPr>
        <w:t xml:space="preserve"> are placeholders </w:t>
      </w:r>
      <w:r w:rsidR="00307D1F" w:rsidRPr="1156731E">
        <w:rPr>
          <w:rFonts w:cs="Arial"/>
          <w:color w:val="FF0000"/>
        </w:rPr>
        <w:t>only and</w:t>
      </w:r>
      <w:r w:rsidRPr="1156731E">
        <w:rPr>
          <w:rFonts w:cs="Arial"/>
          <w:color w:val="FF0000"/>
        </w:rPr>
        <w:t xml:space="preserve"> must be updated with the information relevant to your situation (ex.naming according to the contract).</w:t>
      </w:r>
    </w:p>
    <w:p w14:paraId="1615DB4B" w14:textId="4E5BD14F" w:rsidR="003E6AEC" w:rsidRPr="000B5F91" w:rsidRDefault="003E6AEC" w:rsidP="1156731E">
      <w:pPr>
        <w:jc w:val="both"/>
        <w:rPr>
          <w:rFonts w:cs="Arial"/>
          <w:color w:val="FF0000"/>
        </w:rPr>
      </w:pPr>
      <w:r w:rsidRPr="1156731E">
        <w:rPr>
          <w:rFonts w:cs="Arial"/>
          <w:color w:val="FF0000"/>
        </w:rPr>
        <w:t xml:space="preserve">Items in red are instructions to you; </w:t>
      </w:r>
      <w:r w:rsidRPr="1156731E">
        <w:rPr>
          <w:rFonts w:cs="Arial"/>
          <w:color w:val="FF0000"/>
          <w:u w:val="single"/>
        </w:rPr>
        <w:t>please erase them once you have finished drafting this form.</w:t>
      </w:r>
    </w:p>
    <w:p w14:paraId="5F8A91B4" w14:textId="77777777" w:rsidR="003E6AEC" w:rsidRPr="000B5F91" w:rsidRDefault="003E6AEC" w:rsidP="1156731E">
      <w:pPr>
        <w:jc w:val="both"/>
        <w:rPr>
          <w:rFonts w:cs="Arial"/>
          <w:b/>
          <w:bCs/>
          <w:color w:val="FF0000"/>
        </w:rPr>
      </w:pPr>
    </w:p>
    <w:p w14:paraId="11870D8A" w14:textId="21458279" w:rsidR="003E6AEC" w:rsidRDefault="003E6AEC" w:rsidP="1156731E">
      <w:pPr>
        <w:jc w:val="both"/>
      </w:pPr>
      <w:r w:rsidRPr="1156731E">
        <w:rPr>
          <w:rFonts w:cs="Arial"/>
          <w:b/>
          <w:bCs/>
          <w:color w:val="FF0000"/>
        </w:rPr>
        <w:t>Note</w:t>
      </w:r>
      <w:r w:rsidRPr="1156731E">
        <w:rPr>
          <w:rFonts w:cs="Arial"/>
          <w:color w:val="FF0000"/>
        </w:rPr>
        <w:t xml:space="preserve">: </w:t>
      </w:r>
      <w:r w:rsidR="0050772D" w:rsidRPr="1156731E">
        <w:rPr>
          <w:rFonts w:cs="Arial"/>
          <w:color w:val="FF0000"/>
        </w:rPr>
        <w:t>if you don’t need the Special Provisions art. 3 because the project does not have USAID/OFDA grant, please delete it</w:t>
      </w:r>
      <w:r w:rsidRPr="1156731E">
        <w:rPr>
          <w:rFonts w:cs="Arial"/>
          <w:color w:val="FF0000"/>
        </w:rPr>
        <w:t>.</w:t>
      </w:r>
    </w:p>
    <w:p w14:paraId="46749346" w14:textId="77777777" w:rsidR="00247D6C" w:rsidRDefault="00C96E3C" w:rsidP="00247D6C">
      <w:pPr>
        <w:pStyle w:val="Heading1"/>
      </w:pPr>
      <w:r>
        <w:t xml:space="preserve">Who </w:t>
      </w:r>
      <w:proofErr w:type="gramStart"/>
      <w:r>
        <w:t>we are</w:t>
      </w:r>
      <w:proofErr w:type="gramEnd"/>
      <w:r>
        <w:t xml:space="preserve"> </w:t>
      </w:r>
    </w:p>
    <w:p w14:paraId="0142AD90" w14:textId="77777777" w:rsidR="00C96E3C" w:rsidRPr="004A0169" w:rsidRDefault="00C96E3C" w:rsidP="1156731E">
      <w:pPr>
        <w:jc w:val="both"/>
        <w:rPr>
          <w:lang w:val="en-US" w:eastAsia="en-GB"/>
        </w:rPr>
      </w:pPr>
      <w:r w:rsidRPr="1156731E">
        <w:rPr>
          <w:rFonts w:asciiTheme="majorHAnsi" w:eastAsiaTheme="majorEastAsia" w:hAnsiTheme="majorHAnsi" w:cstheme="majorBidi"/>
        </w:rPr>
        <w:t>Medair is a Swiss-based international humanitarian organization dedicated to relieving human suffering in some of the world’s most remote and devastated places. We reach people in underserved communities that have been damaged by natural disasters, conflicts and other crises. In doing so, we help people recover with dignity and develop skills to build a better future.</w:t>
      </w:r>
    </w:p>
    <w:bookmarkEnd w:id="0"/>
    <w:bookmarkEnd w:id="1"/>
    <w:bookmarkEnd w:id="2"/>
    <w:p w14:paraId="76092B93" w14:textId="77777777" w:rsidR="000B7F6E" w:rsidRPr="00B803B8" w:rsidRDefault="00E57D07" w:rsidP="1156731E">
      <w:pPr>
        <w:pStyle w:val="Heading1"/>
        <w:jc w:val="both"/>
      </w:pPr>
      <w:r>
        <w:t>Standard of conduct</w:t>
      </w:r>
    </w:p>
    <w:p w14:paraId="58D9A46F" w14:textId="0E3F137B" w:rsidR="00E57D07" w:rsidRDefault="003E6AEC" w:rsidP="1156731E">
      <w:pPr>
        <w:pStyle w:val="Contract11"/>
        <w:numPr>
          <w:ilvl w:val="1"/>
          <w:numId w:val="36"/>
        </w:numPr>
        <w:jc w:val="both"/>
      </w:pPr>
      <w:bookmarkStart w:id="3" w:name="_Toc260403518"/>
      <w:r w:rsidRPr="1156731E">
        <w:rPr>
          <w:highlight w:val="lightGray"/>
        </w:rPr>
        <w:t>[Supplier/Services Provider]</w:t>
      </w:r>
      <w:r>
        <w:t xml:space="preserve"> </w:t>
      </w:r>
      <w:r w:rsidR="00E57D07">
        <w:t xml:space="preserve">shall fulfil its commitments under </w:t>
      </w:r>
      <w:r w:rsidR="003815C1">
        <w:t>our</w:t>
      </w:r>
      <w:r w:rsidR="00E57D07">
        <w:t xml:space="preserve"> Agreement with full regard to the humanitarian nature of Medair’s </w:t>
      </w:r>
      <w:r w:rsidR="00307D1F">
        <w:t>activities and</w:t>
      </w:r>
      <w:r w:rsidR="00E57D07">
        <w:t xml:space="preserve"> shall refrain from any action which may adversely affect Medair’s reputation or ability to carry out its humanitarian work.</w:t>
      </w:r>
    </w:p>
    <w:p w14:paraId="30860945" w14:textId="3B7CA84A" w:rsidR="00E57D07" w:rsidRPr="00FF30B5" w:rsidRDefault="00E57D07" w:rsidP="1156731E">
      <w:pPr>
        <w:pStyle w:val="Contract11"/>
        <w:numPr>
          <w:ilvl w:val="1"/>
          <w:numId w:val="36"/>
        </w:numPr>
        <w:jc w:val="both"/>
      </w:pPr>
      <w:r>
        <w:t xml:space="preserve">Medair expects the parties with whom it contracts to follow ethical business practices and be socially accountable.  Those expectations are set out in Medair’s Code of Ethics, which, along with the associated policies listed below, are available on Medair’s website at </w:t>
      </w:r>
      <w:hyperlink r:id="rId11">
        <w:r w:rsidR="00F64EC1" w:rsidRPr="1156731E">
          <w:rPr>
            <w:rStyle w:val="Hyperlink"/>
          </w:rPr>
          <w:t>https://www.medair.org/accountability/</w:t>
        </w:r>
      </w:hyperlink>
      <w:r>
        <w:t xml:space="preserve">, and are subject to periodic updates. All activities carried out pursuant to </w:t>
      </w:r>
      <w:r w:rsidR="003815C1">
        <w:t>our</w:t>
      </w:r>
      <w:r>
        <w:t xml:space="preserve"> Agreement must be consistent with the Code of Ethics and associated policies, and all applicable domestic and international laws and regulations. By signing </w:t>
      </w:r>
      <w:r w:rsidR="003815C1">
        <w:t>our</w:t>
      </w:r>
      <w:r>
        <w:t xml:space="preserve"> agreement, </w:t>
      </w:r>
      <w:r w:rsidRPr="1156731E">
        <w:rPr>
          <w:rFonts w:cs="Arial"/>
        </w:rPr>
        <w:t xml:space="preserve">Services Provider </w:t>
      </w:r>
      <w:r>
        <w:t>agrees to adhere to the Medair policies listed below:</w:t>
      </w:r>
    </w:p>
    <w:p w14:paraId="211E78D4" w14:textId="77777777" w:rsidR="00E57D07" w:rsidRPr="00FF30B5" w:rsidRDefault="00E57D07" w:rsidP="00E57D07">
      <w:pPr>
        <w:pStyle w:val="ArticleSubparaText"/>
        <w:spacing w:after="0"/>
      </w:pPr>
      <w:r w:rsidRPr="00FF30B5">
        <w:t>Code of Ethics</w:t>
      </w:r>
    </w:p>
    <w:p w14:paraId="290E31E9" w14:textId="77777777" w:rsidR="00E57D07" w:rsidRPr="00FF30B5" w:rsidRDefault="00E57D07" w:rsidP="00E57D07">
      <w:pPr>
        <w:pStyle w:val="ArticleSubparaText"/>
        <w:spacing w:after="0"/>
      </w:pPr>
      <w:r w:rsidRPr="00FF30B5">
        <w:t>Policy on Preventing Fraud</w:t>
      </w:r>
    </w:p>
    <w:p w14:paraId="209D89C5" w14:textId="77777777" w:rsidR="00E57D07" w:rsidRPr="00FF30B5" w:rsidRDefault="00E57D07" w:rsidP="00E57D07">
      <w:pPr>
        <w:pStyle w:val="ArticleSubparaText"/>
        <w:spacing w:after="0"/>
      </w:pPr>
      <w:r w:rsidRPr="00FF30B5">
        <w:t>Conflict of Interest Policy</w:t>
      </w:r>
    </w:p>
    <w:p w14:paraId="56BB010A" w14:textId="77777777" w:rsidR="00E57D07" w:rsidRPr="00FF30B5" w:rsidRDefault="00E57D07" w:rsidP="00E57D07">
      <w:pPr>
        <w:pStyle w:val="ArticleSubparaText"/>
        <w:spacing w:after="0"/>
      </w:pPr>
      <w:r w:rsidRPr="00FF30B5">
        <w:t>Policy on Preventing Harassment</w:t>
      </w:r>
    </w:p>
    <w:p w14:paraId="5F23B87E" w14:textId="77777777" w:rsidR="00E57D07" w:rsidRPr="00FF30B5" w:rsidRDefault="00E57D07" w:rsidP="00E57D07">
      <w:pPr>
        <w:pStyle w:val="ArticleSubparaText"/>
        <w:spacing w:after="0"/>
      </w:pPr>
      <w:r w:rsidRPr="00FF30B5">
        <w:t>Policy on Preventing Sexual Exploitation and Abuse</w:t>
      </w:r>
    </w:p>
    <w:p w14:paraId="7869AE22" w14:textId="77777777" w:rsidR="00E57D07" w:rsidRPr="00FF30B5" w:rsidRDefault="00E57D07" w:rsidP="00E57D07">
      <w:pPr>
        <w:pStyle w:val="ArticleSubparaText"/>
        <w:spacing w:after="0"/>
      </w:pPr>
      <w:r w:rsidRPr="00FF30B5">
        <w:t>Policy on Preventing Forced Labour and Human Trafficking</w:t>
      </w:r>
    </w:p>
    <w:p w14:paraId="094A51EE" w14:textId="77777777" w:rsidR="00E57D07" w:rsidRDefault="00E57D07" w:rsidP="00E57D07">
      <w:pPr>
        <w:pStyle w:val="ArticleSubparaText"/>
        <w:spacing w:after="0"/>
      </w:pPr>
      <w:r w:rsidRPr="00FF30B5">
        <w:t>Child Protection Policy</w:t>
      </w:r>
    </w:p>
    <w:p w14:paraId="0335C971" w14:textId="77777777" w:rsidR="00E57D07" w:rsidRDefault="00E57D07" w:rsidP="00E57D07">
      <w:pPr>
        <w:pStyle w:val="ArticleSubparaText"/>
        <w:spacing w:after="0"/>
      </w:pPr>
      <w:r>
        <w:t>Policy on Anti-Terrorism and Trade Sanctions</w:t>
      </w:r>
    </w:p>
    <w:p w14:paraId="417DAD72" w14:textId="77777777" w:rsidR="00E57D07" w:rsidRDefault="00E57D07" w:rsidP="00E57D07">
      <w:pPr>
        <w:pStyle w:val="ArticleSubparaText"/>
        <w:spacing w:after="0"/>
      </w:pPr>
      <w:r>
        <w:t>Data Protection Policy</w:t>
      </w:r>
    </w:p>
    <w:p w14:paraId="0D73CD81" w14:textId="77777777" w:rsidR="00E57D07" w:rsidRPr="0074633F" w:rsidRDefault="00E57D07" w:rsidP="00E57D07">
      <w:pPr>
        <w:pStyle w:val="ArticleSubparaText"/>
        <w:spacing w:after="0"/>
      </w:pPr>
      <w:r>
        <w:t>Environment Position Paper</w:t>
      </w:r>
    </w:p>
    <w:p w14:paraId="2E9F853D" w14:textId="77777777" w:rsidR="00E57D07" w:rsidRPr="00FF30B5" w:rsidRDefault="00E57D07" w:rsidP="00E57D07">
      <w:pPr>
        <w:pStyle w:val="ArticleSubparaText"/>
        <w:spacing w:after="0"/>
      </w:pPr>
    </w:p>
    <w:p w14:paraId="38C7318E" w14:textId="068BA8CE" w:rsidR="00E57D07" w:rsidRPr="00FF30B5" w:rsidRDefault="003E6AEC" w:rsidP="1156731E">
      <w:pPr>
        <w:pStyle w:val="Contract11"/>
        <w:numPr>
          <w:ilvl w:val="1"/>
          <w:numId w:val="36"/>
        </w:numPr>
        <w:jc w:val="both"/>
      </w:pPr>
      <w:r w:rsidRPr="1156731E">
        <w:rPr>
          <w:highlight w:val="lightGray"/>
        </w:rPr>
        <w:t>[Supplier/Services Provider]</w:t>
      </w:r>
      <w:r>
        <w:t xml:space="preserve"> </w:t>
      </w:r>
      <w:r w:rsidR="00E57D07">
        <w:t xml:space="preserve">shall ensure that this article applies to its employees, staff, consultants, and representatives, and is contained in all agreements with subcontractors. Services Provider shall be responsible for the conduct of its employees, and will select, for work under </w:t>
      </w:r>
      <w:r w:rsidR="003815C1">
        <w:t>our</w:t>
      </w:r>
      <w:r w:rsidR="00E57D07">
        <w:t xml:space="preserve"> Agreement, individuals who will comply with this section.</w:t>
      </w:r>
    </w:p>
    <w:p w14:paraId="4CC4D77F" w14:textId="070BF3CA" w:rsidR="00E57D07" w:rsidRPr="00FF30B5" w:rsidRDefault="00E57D07" w:rsidP="1156731E">
      <w:pPr>
        <w:pStyle w:val="Contract11"/>
        <w:numPr>
          <w:ilvl w:val="1"/>
          <w:numId w:val="36"/>
        </w:numPr>
        <w:jc w:val="both"/>
        <w:rPr>
          <w:rFonts w:eastAsia="Calibri"/>
          <w:lang w:eastAsia="en-GB"/>
        </w:rPr>
      </w:pPr>
      <w:r>
        <w:lastRenderedPageBreak/>
        <w:t xml:space="preserve">If </w:t>
      </w:r>
      <w:r w:rsidR="003E6AEC" w:rsidRPr="1156731E">
        <w:rPr>
          <w:highlight w:val="lightGray"/>
        </w:rPr>
        <w:t>[Supplier/Services Provider]</w:t>
      </w:r>
      <w:r w:rsidR="003E6AEC">
        <w:t xml:space="preserve"> </w:t>
      </w:r>
      <w:r>
        <w:t xml:space="preserve">its employees, staff, consultants, representatives, or subcontractors fail to adhere to the documents listed in this section, Medair may terminate </w:t>
      </w:r>
      <w:r w:rsidR="003815C1">
        <w:t>our</w:t>
      </w:r>
      <w:r>
        <w:t xml:space="preserve"> agreement and its relationship with Services Provider with immediate effect. Medair expressly reserves the right to seek any legal remedies available to it in respect of such non-adherence, including refunds of payments already made to </w:t>
      </w:r>
      <w:r w:rsidRPr="1156731E">
        <w:rPr>
          <w:rFonts w:cs="Arial"/>
        </w:rPr>
        <w:t>Services Provider</w:t>
      </w:r>
      <w:r>
        <w:t>.</w:t>
      </w:r>
    </w:p>
    <w:p w14:paraId="615065BB" w14:textId="77777777" w:rsidR="003E6AEC" w:rsidRPr="00080980" w:rsidRDefault="003E6AEC" w:rsidP="1156731E">
      <w:pPr>
        <w:jc w:val="both"/>
        <w:rPr>
          <w:rFonts w:cs="Arial"/>
        </w:rPr>
      </w:pPr>
      <w:bookmarkStart w:id="4" w:name="_Toc520445956"/>
      <w:bookmarkEnd w:id="3"/>
    </w:p>
    <w:p w14:paraId="645B927E" w14:textId="106D920C" w:rsidR="003E6AEC" w:rsidRPr="00454F0D" w:rsidRDefault="003E6AEC" w:rsidP="1156731E">
      <w:pPr>
        <w:pStyle w:val="Heading3"/>
        <w:autoSpaceDE/>
        <w:autoSpaceDN/>
        <w:adjustRightInd/>
        <w:spacing w:before="120" w:after="120"/>
        <w:ind w:left="357" w:hanging="357"/>
        <w:jc w:val="both"/>
        <w:rPr>
          <w:b w:val="0"/>
          <w:bCs w:val="0"/>
          <w:color w:val="FF0000"/>
        </w:rPr>
      </w:pPr>
      <w:r>
        <w:t xml:space="preserve">SPECIAL PROVISIONS </w:t>
      </w:r>
      <w:r w:rsidRPr="1156731E">
        <w:rPr>
          <w:b w:val="0"/>
          <w:bCs w:val="0"/>
          <w:color w:val="FF0000"/>
        </w:rPr>
        <w:t>OPTIONAL DEPENDING ON YOUR DONOR but must be included for all USAID/OFDA grants</w:t>
      </w:r>
    </w:p>
    <w:p w14:paraId="280FEAA1" w14:textId="0044D975" w:rsidR="003E6AEC" w:rsidRDefault="003E6AEC" w:rsidP="1156731E">
      <w:pPr>
        <w:pStyle w:val="Heading4"/>
        <w:jc w:val="both"/>
      </w:pPr>
      <w:r>
        <w:t>3. Anti-terrorism compliance and Prohibited Sources</w:t>
      </w:r>
    </w:p>
    <w:p w14:paraId="05A8E9D3" w14:textId="77777777" w:rsidR="003E6AEC" w:rsidRPr="006D6D00" w:rsidRDefault="003E6AEC" w:rsidP="1156731E">
      <w:pPr>
        <w:jc w:val="both"/>
      </w:pPr>
    </w:p>
    <w:p w14:paraId="3C1EF422" w14:textId="335183A9" w:rsidR="003E6AEC" w:rsidRPr="007353A8" w:rsidRDefault="003E6AEC" w:rsidP="1156731E">
      <w:pPr>
        <w:pStyle w:val="Contract11"/>
        <w:numPr>
          <w:ilvl w:val="1"/>
          <w:numId w:val="0"/>
        </w:numPr>
        <w:jc w:val="both"/>
      </w:pPr>
      <w:r>
        <w:t xml:space="preserve">The </w:t>
      </w:r>
      <w:r w:rsidRPr="1156731E">
        <w:rPr>
          <w:highlight w:val="lightGray"/>
        </w:rPr>
        <w:t>[Supplier/Services Provider]</w:t>
      </w:r>
      <w:r>
        <w:t xml:space="preserve"> will comply with all relevant sanctions and anti-terrorism laws, regulations and orders.  The </w:t>
      </w:r>
      <w:r w:rsidR="00087AF9" w:rsidRPr="1156731E">
        <w:rPr>
          <w:highlight w:val="lightGray"/>
        </w:rPr>
        <w:t>[Supplier/Services Provider]</w:t>
      </w:r>
      <w:r w:rsidR="00087AF9">
        <w:t xml:space="preserve">  </w:t>
      </w:r>
      <w:r>
        <w:t xml:space="preserve"> agrees to not to do business with individuals and organizations associated with terrorism including those individuals or entities that appear on the Specially Designated Nationals and Blocked Persons List maintained by the U.S. Treasury (online at: </w:t>
      </w:r>
      <w:hyperlink r:id="rId12">
        <w:r w:rsidRPr="1156731E">
          <w:rPr>
            <w:color w:val="0000FF"/>
            <w:u w:val="single"/>
          </w:rPr>
          <w:t>http://www.treasury.gov/resource-center/sanctions/SDN-List/Pages/default.aspx</w:t>
        </w:r>
      </w:hyperlink>
      <w:r>
        <w:t xml:space="preserve">) or the United Nations Security designation list (online at: </w:t>
      </w:r>
      <w:hyperlink r:id="rId13">
        <w:r w:rsidRPr="1156731E">
          <w:rPr>
            <w:color w:val="0000FF"/>
            <w:u w:val="single"/>
          </w:rPr>
          <w:t>https://www.un.org/securitycouncil/content/un-sc-consolidated-list</w:t>
        </w:r>
      </w:hyperlink>
      <w:r>
        <w:t>)</w:t>
      </w:r>
    </w:p>
    <w:p w14:paraId="0A8883D6" w14:textId="77777777" w:rsidR="003E6AEC" w:rsidRDefault="003E6AEC" w:rsidP="1156731E">
      <w:pPr>
        <w:pStyle w:val="Contract11"/>
        <w:numPr>
          <w:ilvl w:val="1"/>
          <w:numId w:val="0"/>
        </w:numPr>
        <w:jc w:val="both"/>
      </w:pPr>
      <w:r>
        <w:t>The source of the products, commodities, materials and/or services provided under this Framework Agreement, and the Supplier itself, must not be listed as a “prohibited source” by any country’s sanctions and anti-terrorism laws and regulations, in particular those of the USA.  This means that:</w:t>
      </w:r>
    </w:p>
    <w:p w14:paraId="32366729" w14:textId="32C00C31" w:rsidR="003E6AEC" w:rsidRPr="007353A8" w:rsidRDefault="003E6AEC" w:rsidP="1156731E">
      <w:pPr>
        <w:pStyle w:val="Contract11"/>
        <w:numPr>
          <w:ilvl w:val="1"/>
          <w:numId w:val="0"/>
        </w:numPr>
        <w:jc w:val="both"/>
        <w:rPr>
          <w:b/>
          <w:bCs/>
          <w:color w:val="FF0000"/>
        </w:rPr>
      </w:pPr>
      <w:r>
        <w:t xml:space="preserve">3.1. The </w:t>
      </w:r>
      <w:r w:rsidRPr="1156731E">
        <w:rPr>
          <w:highlight w:val="lightGray"/>
        </w:rPr>
        <w:t>[Supplier/Services Provider]</w:t>
      </w:r>
      <w:r>
        <w:t xml:space="preserve"> guarantees that it is not providing to Medair (or its staff or its beneficiaries) any products, commodities, materials and/or services that originally are not coming from prohibited countries, specifically </w:t>
      </w:r>
      <w:r w:rsidRPr="1156731E">
        <w:rPr>
          <w:highlight w:val="lightGray"/>
        </w:rPr>
        <w:t>Iran, North Korea and Syria</w:t>
      </w:r>
      <w:r>
        <w:t xml:space="preserve">. </w:t>
      </w:r>
      <w:r w:rsidRPr="1156731E">
        <w:rPr>
          <w:b/>
          <w:bCs/>
          <w:color w:val="FF0000"/>
        </w:rPr>
        <w:t>Please check if any difference and update.</w:t>
      </w:r>
      <w:r w:rsidRPr="1156731E">
        <w:rPr>
          <w:color w:val="FF0000"/>
        </w:rPr>
        <w:t xml:space="preserve"> </w:t>
      </w:r>
      <w:hyperlink r:id="rId14">
        <w:r w:rsidRPr="1156731E">
          <w:rPr>
            <w:color w:val="FF0000"/>
            <w:u w:val="single"/>
          </w:rPr>
          <w:t>https://www.bis.doc.gov/index.php/policy-guidance/country-guidance/sanctioned-destinations</w:t>
        </w:r>
      </w:hyperlink>
    </w:p>
    <w:p w14:paraId="6C204F22" w14:textId="12C1E1AB" w:rsidR="003E6AEC" w:rsidRDefault="003E6AEC" w:rsidP="1156731E">
      <w:pPr>
        <w:pStyle w:val="Contract11"/>
        <w:numPr>
          <w:ilvl w:val="1"/>
          <w:numId w:val="0"/>
        </w:numPr>
        <w:jc w:val="both"/>
      </w:pPr>
      <w:r>
        <w:t xml:space="preserve">3.2.  It is the </w:t>
      </w:r>
      <w:r w:rsidRPr="1156731E">
        <w:rPr>
          <w:highlight w:val="lightGray"/>
        </w:rPr>
        <w:t>[Supplier/Services Provider]</w:t>
      </w:r>
      <w:r>
        <w:t>’s responsibility to be informed, and to stay current, regarding prohibited sources.   </w:t>
      </w:r>
    </w:p>
    <w:p w14:paraId="2E88B0E1" w14:textId="4DAFC39E" w:rsidR="003E6AEC" w:rsidRDefault="003E6AEC" w:rsidP="1156731E">
      <w:pPr>
        <w:pStyle w:val="Contract11"/>
        <w:numPr>
          <w:ilvl w:val="1"/>
          <w:numId w:val="0"/>
        </w:numPr>
        <w:jc w:val="both"/>
      </w:pPr>
      <w:r>
        <w:t xml:space="preserve">3.3. The </w:t>
      </w:r>
      <w:r w:rsidRPr="1156731E">
        <w:rPr>
          <w:highlight w:val="lightGray"/>
        </w:rPr>
        <w:t>[Supplier/Services Provider]</w:t>
      </w:r>
      <w:r>
        <w:t xml:space="preserve"> must not source products, commodities, materials or services from companies which are (partially) controlled by governments.</w:t>
      </w:r>
    </w:p>
    <w:p w14:paraId="4CF6865F" w14:textId="19A5E130" w:rsidR="003E6AEC" w:rsidRDefault="003E6AEC" w:rsidP="1156731E">
      <w:pPr>
        <w:pStyle w:val="Contract11"/>
        <w:numPr>
          <w:ilvl w:val="1"/>
          <w:numId w:val="0"/>
        </w:numPr>
        <w:jc w:val="both"/>
      </w:pPr>
      <w:r>
        <w:t xml:space="preserve">The </w:t>
      </w:r>
      <w:r w:rsidR="00E51FA9" w:rsidRPr="1156731E">
        <w:rPr>
          <w:highlight w:val="lightGray"/>
        </w:rPr>
        <w:t>[Supplier/Services Provider]</w:t>
      </w:r>
      <w:r w:rsidR="00E51FA9">
        <w:t xml:space="preserve"> </w:t>
      </w:r>
      <w:r>
        <w:t xml:space="preserve">gives Medair permission to verify the </w:t>
      </w:r>
      <w:r w:rsidR="00E51FA9" w:rsidRPr="1156731E">
        <w:rPr>
          <w:highlight w:val="lightGray"/>
        </w:rPr>
        <w:t>[Supplier/Services Provider]</w:t>
      </w:r>
      <w:r w:rsidR="00E51FA9">
        <w:t xml:space="preserve"> </w:t>
      </w:r>
      <w:r>
        <w:t xml:space="preserve">’s compliance with these requirements, including the right to have access to, and review, the Supplier’s documentation regarding the sources of all products, commodities, materials and/or services provided to Medair, its staff and its beneficiaries under this Agreement.  This includes the </w:t>
      </w:r>
      <w:r w:rsidR="00E51FA9" w:rsidRPr="1156731E">
        <w:rPr>
          <w:highlight w:val="lightGray"/>
        </w:rPr>
        <w:t>[Supplier/Services Provider]</w:t>
      </w:r>
      <w:r w:rsidR="7641BDBA" w:rsidRPr="1156731E">
        <w:rPr>
          <w:highlight w:val="lightGray"/>
        </w:rPr>
        <w:t xml:space="preserve"> </w:t>
      </w:r>
      <w:r>
        <w:t xml:space="preserve">providing to Medair the names and details of its sources so Medair can screen the sources against government sanctions lists.  </w:t>
      </w:r>
    </w:p>
    <w:p w14:paraId="4AC9259D" w14:textId="12BBA7F8" w:rsidR="003E6AEC" w:rsidRDefault="003E6AEC" w:rsidP="1156731E">
      <w:pPr>
        <w:pStyle w:val="Contract11"/>
        <w:numPr>
          <w:ilvl w:val="1"/>
          <w:numId w:val="0"/>
        </w:numPr>
        <w:jc w:val="both"/>
      </w:pPr>
      <w:r>
        <w:lastRenderedPageBreak/>
        <w:t xml:space="preserve">Should the </w:t>
      </w:r>
      <w:r w:rsidR="00E51FA9" w:rsidRPr="1156731E">
        <w:rPr>
          <w:highlight w:val="lightGray"/>
        </w:rPr>
        <w:t>[Supplier/Services Provider]</w:t>
      </w:r>
      <w:r w:rsidR="00E51FA9">
        <w:t xml:space="preserve"> </w:t>
      </w:r>
      <w:r>
        <w:t xml:space="preserve">not comply with these requirements on sourcing as per art. </w:t>
      </w:r>
      <w:r w:rsidR="00E51FA9">
        <w:t>3,</w:t>
      </w:r>
      <w:r>
        <w:t xml:space="preserve"> Medair may terminate this Agreement with immediate effect.</w:t>
      </w:r>
    </w:p>
    <w:p w14:paraId="31D2E550" w14:textId="77777777" w:rsidR="003E6AEC" w:rsidRPr="00461B0F" w:rsidRDefault="003E6AEC" w:rsidP="1156731E">
      <w:pPr>
        <w:jc w:val="both"/>
      </w:pPr>
    </w:p>
    <w:bookmarkEnd w:id="4"/>
    <w:p w14:paraId="34A2A6EA" w14:textId="7E1C45DB" w:rsidR="003815C1" w:rsidRDefault="003815C1" w:rsidP="1156731E">
      <w:pPr>
        <w:jc w:val="both"/>
      </w:pPr>
      <w:r>
        <w:t>By signing this document,</w:t>
      </w:r>
      <w:r w:rsidR="0073643A">
        <w:t xml:space="preserve"> </w:t>
      </w:r>
      <w:r w:rsidR="003E6AEC" w:rsidRPr="1156731E">
        <w:rPr>
          <w:highlight w:val="lightGray"/>
        </w:rPr>
        <w:t>[Supplier/Services Provider]</w:t>
      </w:r>
      <w:r w:rsidR="5EBFC778" w:rsidRPr="1156731E">
        <w:rPr>
          <w:highlight w:val="lightGray"/>
        </w:rPr>
        <w:t xml:space="preserve"> </w:t>
      </w:r>
      <w:r>
        <w:t xml:space="preserve">agrees to the terms of Medair’s </w:t>
      </w:r>
      <w:r w:rsidR="00C236C5">
        <w:t>Policies and</w:t>
      </w:r>
      <w:r>
        <w:t xml:space="preserve"> commit to </w:t>
      </w:r>
      <w:r w:rsidR="00297EAF">
        <w:t xml:space="preserve">comply </w:t>
      </w:r>
      <w:r w:rsidR="00B455D9">
        <w:t xml:space="preserve">with </w:t>
      </w:r>
      <w:r w:rsidR="003D2C86">
        <w:t>it</w:t>
      </w:r>
      <w:r>
        <w:t>.</w:t>
      </w:r>
    </w:p>
    <w:p w14:paraId="7DBC0E4B" w14:textId="327D3EB2" w:rsidR="003E6AEC" w:rsidRDefault="003E6AEC" w:rsidP="1156731E">
      <w:pPr>
        <w:jc w:val="both"/>
      </w:pPr>
    </w:p>
    <w:p w14:paraId="09DAF86D" w14:textId="77777777" w:rsidR="003E6AEC" w:rsidRDefault="003E6AEC" w:rsidP="003815C1"/>
    <w:p w14:paraId="5EEA2DAE" w14:textId="77777777" w:rsidR="00EF699D" w:rsidRDefault="00EF699D" w:rsidP="00E57D07">
      <w:pPr>
        <w:autoSpaceDE/>
        <w:autoSpaceDN/>
        <w:adjustRightInd/>
        <w:rPr>
          <w:rFonts w:cs="Arial"/>
          <w:b/>
          <w:bCs/>
          <w:kern w:val="32"/>
          <w:sz w:val="28"/>
          <w:szCs w:val="32"/>
          <w:lang w:val="en-US"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71"/>
        <w:gridCol w:w="2893"/>
        <w:gridCol w:w="663"/>
      </w:tblGrid>
      <w:tr w:rsidR="00C236C5" w:rsidRPr="00174203" w14:paraId="489A31A0" w14:textId="77777777" w:rsidTr="00C236C5">
        <w:tc>
          <w:tcPr>
            <w:tcW w:w="5471" w:type="dxa"/>
          </w:tcPr>
          <w:p w14:paraId="2DBEBC78" w14:textId="3E5493F5" w:rsidR="00DD0584" w:rsidRPr="00DD0584" w:rsidRDefault="00C236C5" w:rsidP="00C236C5">
            <w:pPr>
              <w:rPr>
                <w:bCs/>
              </w:rPr>
            </w:pPr>
            <w:r w:rsidRPr="00DD0584">
              <w:rPr>
                <w:bCs/>
              </w:rPr>
              <w:t>Name</w:t>
            </w:r>
            <w:r w:rsidR="00DD0584" w:rsidRPr="00DD0584">
              <w:rPr>
                <w:bCs/>
              </w:rPr>
              <w:t>:   [</w:t>
            </w:r>
            <w:r w:rsidR="00DD0584" w:rsidRPr="00DD0584">
              <w:rPr>
                <w:bCs/>
                <w:highlight w:val="lightGray"/>
              </w:rPr>
              <w:t>Name, Position</w:t>
            </w:r>
            <w:r w:rsidR="00DD0584" w:rsidRPr="00DD0584">
              <w:rPr>
                <w:bCs/>
              </w:rPr>
              <w:t>]</w:t>
            </w:r>
          </w:p>
          <w:p w14:paraId="58E761C6" w14:textId="2BD1E158" w:rsidR="00C236C5" w:rsidRPr="00DD0584" w:rsidRDefault="00C236C5" w:rsidP="00C236C5">
            <w:pPr>
              <w:rPr>
                <w:bCs/>
              </w:rPr>
            </w:pPr>
            <w:r w:rsidRPr="00DD0584">
              <w:rPr>
                <w:bCs/>
              </w:rPr>
              <w:t xml:space="preserve"> </w:t>
            </w:r>
            <w:r w:rsidRPr="00DD0584">
              <w:rPr>
                <w:bCs/>
              </w:rPr>
              <w:t>_____________________________________</w:t>
            </w:r>
          </w:p>
        </w:tc>
        <w:tc>
          <w:tcPr>
            <w:tcW w:w="3556" w:type="dxa"/>
            <w:gridSpan w:val="2"/>
          </w:tcPr>
          <w:p w14:paraId="3F9EC28B" w14:textId="33140A50" w:rsidR="00C236C5" w:rsidRPr="00174203" w:rsidRDefault="00C236C5" w:rsidP="00C236C5">
            <w:pPr>
              <w:rPr>
                <w:b/>
              </w:rPr>
            </w:pPr>
          </w:p>
        </w:tc>
      </w:tr>
      <w:tr w:rsidR="00C236C5" w:rsidRPr="00174203" w14:paraId="65EC0170" w14:textId="77777777" w:rsidTr="00C236C5">
        <w:tc>
          <w:tcPr>
            <w:tcW w:w="8364" w:type="dxa"/>
            <w:gridSpan w:val="2"/>
          </w:tcPr>
          <w:p w14:paraId="5E6EACE0" w14:textId="77777777" w:rsidR="00C236C5" w:rsidRPr="00174203" w:rsidRDefault="00C236C5" w:rsidP="00C236C5"/>
          <w:p w14:paraId="56EB00D7" w14:textId="77777777" w:rsidR="00C236C5" w:rsidRPr="00174203" w:rsidRDefault="00C236C5" w:rsidP="00C236C5"/>
          <w:p w14:paraId="4A3FB724" w14:textId="3BFBC038" w:rsidR="00DD0584" w:rsidRDefault="00C236C5" w:rsidP="00C236C5">
            <w:r w:rsidRPr="00174203">
              <w:t>Date and Location</w:t>
            </w:r>
            <w:r w:rsidR="00DD0584">
              <w:t>:</w:t>
            </w:r>
          </w:p>
          <w:p w14:paraId="108C0E6D" w14:textId="7B215ED3" w:rsidR="00C236C5" w:rsidRPr="00174203" w:rsidRDefault="00C236C5" w:rsidP="00C236C5">
            <w:r w:rsidRPr="00174203">
              <w:t>_____________________________________</w:t>
            </w:r>
          </w:p>
        </w:tc>
        <w:tc>
          <w:tcPr>
            <w:tcW w:w="663" w:type="dxa"/>
          </w:tcPr>
          <w:p w14:paraId="681228A9" w14:textId="77777777" w:rsidR="00C236C5" w:rsidRPr="00174203" w:rsidRDefault="00C236C5" w:rsidP="00C236C5"/>
          <w:p w14:paraId="1BAEDD06" w14:textId="77777777" w:rsidR="00C236C5" w:rsidRPr="00174203" w:rsidRDefault="00C236C5" w:rsidP="00C236C5"/>
          <w:p w14:paraId="2D9FC8ED" w14:textId="6086C1FF" w:rsidR="00C236C5" w:rsidRPr="00174203" w:rsidRDefault="00C236C5" w:rsidP="00C236C5"/>
        </w:tc>
      </w:tr>
      <w:tr w:rsidR="00C236C5" w:rsidRPr="00174203" w14:paraId="175A0D20" w14:textId="77777777" w:rsidTr="00C236C5">
        <w:tc>
          <w:tcPr>
            <w:tcW w:w="5471" w:type="dxa"/>
          </w:tcPr>
          <w:p w14:paraId="2A00219F" w14:textId="77777777" w:rsidR="00C236C5" w:rsidRPr="00174203" w:rsidRDefault="00C236C5" w:rsidP="00C236C5"/>
        </w:tc>
        <w:tc>
          <w:tcPr>
            <w:tcW w:w="3556" w:type="dxa"/>
            <w:gridSpan w:val="2"/>
          </w:tcPr>
          <w:p w14:paraId="621694DF" w14:textId="77777777" w:rsidR="00C236C5" w:rsidRPr="00174203" w:rsidRDefault="00C236C5" w:rsidP="00C236C5"/>
        </w:tc>
      </w:tr>
      <w:tr w:rsidR="00C236C5" w:rsidRPr="00174203" w14:paraId="61859390" w14:textId="77777777" w:rsidTr="00C236C5">
        <w:tc>
          <w:tcPr>
            <w:tcW w:w="5471" w:type="dxa"/>
          </w:tcPr>
          <w:p w14:paraId="42C0F980" w14:textId="67CBCE0A" w:rsidR="00C236C5" w:rsidRDefault="00DD0584" w:rsidP="00C236C5">
            <w:r>
              <w:t>Signature</w:t>
            </w:r>
            <w:r w:rsidR="00C236C5" w:rsidRPr="00174203">
              <w:t>:    __________________________________</w:t>
            </w:r>
          </w:p>
          <w:p w14:paraId="74B63D7E" w14:textId="0FB299AA" w:rsidR="00C236C5" w:rsidRPr="00174203" w:rsidRDefault="00C236C5" w:rsidP="00C236C5"/>
        </w:tc>
        <w:tc>
          <w:tcPr>
            <w:tcW w:w="3556" w:type="dxa"/>
            <w:gridSpan w:val="2"/>
          </w:tcPr>
          <w:p w14:paraId="0E6205CF" w14:textId="77777777" w:rsidR="00C236C5" w:rsidRPr="00174203" w:rsidRDefault="00C236C5" w:rsidP="00C236C5"/>
        </w:tc>
      </w:tr>
    </w:tbl>
    <w:p w14:paraId="5C7AF272" w14:textId="77777777" w:rsidR="003815C1" w:rsidRPr="00E57D07" w:rsidRDefault="003815C1" w:rsidP="00E57D07">
      <w:pPr>
        <w:autoSpaceDE/>
        <w:autoSpaceDN/>
        <w:adjustRightInd/>
        <w:rPr>
          <w:rFonts w:cs="Arial"/>
          <w:b/>
          <w:bCs/>
          <w:kern w:val="32"/>
          <w:sz w:val="28"/>
          <w:szCs w:val="32"/>
          <w:lang w:val="en-US" w:eastAsia="en-GB"/>
        </w:rPr>
      </w:pPr>
    </w:p>
    <w:sectPr w:rsidR="003815C1" w:rsidRPr="00E57D07" w:rsidSect="00DB3B87">
      <w:headerReference w:type="even" r:id="rId15"/>
      <w:headerReference w:type="default" r:id="rId16"/>
      <w:footerReference w:type="even" r:id="rId17"/>
      <w:footerReference w:type="default" r:id="rId18"/>
      <w:headerReference w:type="first" r:id="rId19"/>
      <w:footerReference w:type="first" r:id="rId20"/>
      <w:pgSz w:w="11907" w:h="16840" w:code="9"/>
      <w:pgMar w:top="1872" w:right="1440" w:bottom="1440" w:left="1440" w:header="432" w:footer="720" w:gutter="0"/>
      <w:paperSrc w:first="15" w:other="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A285" w14:textId="77777777" w:rsidR="001A1760" w:rsidRDefault="001A1760" w:rsidP="00E15433">
      <w:r>
        <w:separator/>
      </w:r>
    </w:p>
    <w:p w14:paraId="140A8589" w14:textId="77777777" w:rsidR="001A1760" w:rsidRDefault="001A1760" w:rsidP="00E15433"/>
  </w:endnote>
  <w:endnote w:type="continuationSeparator" w:id="0">
    <w:p w14:paraId="22AB640D" w14:textId="77777777" w:rsidR="001A1760" w:rsidRDefault="001A1760" w:rsidP="00E15433">
      <w:r>
        <w:continuationSeparator/>
      </w:r>
    </w:p>
    <w:p w14:paraId="2429F900" w14:textId="77777777" w:rsidR="001A1760" w:rsidRDefault="001A1760" w:rsidP="00E154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5B77E" w14:textId="77777777" w:rsidR="00EA4246" w:rsidRDefault="00EA4246" w:rsidP="003F4631">
    <w:pPr>
      <w:pStyle w:val="Footer"/>
    </w:pPr>
  </w:p>
  <w:p w14:paraId="33ED3065" w14:textId="77777777" w:rsidR="00EA4246" w:rsidRDefault="00EA4246" w:rsidP="00E154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0238" w14:textId="5A9F29BC" w:rsidR="00EA4246" w:rsidRPr="001B52B5" w:rsidRDefault="001B52B5" w:rsidP="002B7D62">
    <w:pPr>
      <w:tabs>
        <w:tab w:val="center" w:pos="4320"/>
        <w:tab w:val="right" w:pos="9000"/>
      </w:tabs>
      <w:rPr>
        <w:rFonts w:asciiTheme="minorHAnsi" w:hAnsiTheme="minorHAnsi"/>
        <w:i/>
        <w:sz w:val="22"/>
      </w:rPr>
    </w:pPr>
    <w:r w:rsidRPr="00061EF8">
      <w:rPr>
        <w:rFonts w:asciiTheme="minorHAnsi" w:hAnsiTheme="minorHAnsi"/>
        <w:i/>
        <w:sz w:val="22"/>
      </w:rPr>
      <w:tab/>
    </w:r>
    <w:r w:rsidR="00E57D07">
      <w:rPr>
        <w:rFonts w:asciiTheme="minorHAnsi" w:hAnsiTheme="minorHAnsi"/>
        <w:i/>
        <w:sz w:val="22"/>
      </w:rPr>
      <w:t>Medair</w:t>
    </w:r>
    <w:r>
      <w:rPr>
        <w:rFonts w:asciiTheme="minorHAnsi" w:hAnsiTheme="minorHAnsi"/>
        <w:i/>
        <w:sz w:val="22"/>
      </w:rPr>
      <w:t xml:space="preserve"> Policies</w:t>
    </w:r>
    <w:r w:rsidR="00C54198">
      <w:rPr>
        <w:rFonts w:asciiTheme="minorHAnsi" w:hAnsiTheme="minorHAnsi"/>
        <w:i/>
        <w:sz w:val="22"/>
      </w:rPr>
      <w:t xml:space="preserve"> Acknowledgment form</w:t>
    </w:r>
    <w:r>
      <w:rPr>
        <w:rFonts w:asciiTheme="minorHAnsi" w:hAnsiTheme="minorHAnsi"/>
        <w:i/>
        <w:sz w:val="22"/>
      </w:rPr>
      <w:t>–</w:t>
    </w:r>
    <w:r w:rsidR="00E57D07">
      <w:rPr>
        <w:rFonts w:asciiTheme="minorHAnsi" w:hAnsiTheme="minorHAnsi"/>
        <w:i/>
        <w:sz w:val="22"/>
      </w:rPr>
      <w:t xml:space="preserve"> </w:t>
    </w:r>
    <w:r>
      <w:rPr>
        <w:rFonts w:asciiTheme="minorHAnsi" w:hAnsiTheme="minorHAnsi"/>
        <w:i/>
        <w:sz w:val="22"/>
      </w:rPr>
      <w:t>2019</w:t>
    </w:r>
    <w:r w:rsidRPr="00061EF8">
      <w:rPr>
        <w:rFonts w:asciiTheme="minorHAnsi" w:hAnsiTheme="minorHAnsi"/>
        <w:i/>
        <w:sz w:val="22"/>
      </w:rPr>
      <w:tab/>
    </w:r>
    <w:r w:rsidRPr="00061EF8">
      <w:rPr>
        <w:rFonts w:asciiTheme="minorHAnsi" w:hAnsiTheme="minorHAnsi"/>
        <w:i/>
        <w:sz w:val="22"/>
      </w:rPr>
      <w:fldChar w:fldCharType="begin"/>
    </w:r>
    <w:r w:rsidRPr="00061EF8">
      <w:rPr>
        <w:rFonts w:asciiTheme="minorHAnsi" w:hAnsiTheme="minorHAnsi"/>
        <w:i/>
        <w:sz w:val="22"/>
      </w:rPr>
      <w:instrText xml:space="preserve"> PAGE </w:instrText>
    </w:r>
    <w:r w:rsidRPr="00061EF8">
      <w:rPr>
        <w:rFonts w:asciiTheme="minorHAnsi" w:hAnsiTheme="minorHAnsi"/>
        <w:i/>
        <w:sz w:val="22"/>
      </w:rPr>
      <w:fldChar w:fldCharType="separate"/>
    </w:r>
    <w:r w:rsidR="00DB3B87">
      <w:rPr>
        <w:rFonts w:asciiTheme="minorHAnsi" w:hAnsiTheme="minorHAnsi"/>
        <w:i/>
        <w:noProof/>
        <w:sz w:val="22"/>
      </w:rPr>
      <w:t>1</w:t>
    </w:r>
    <w:r w:rsidRPr="00061EF8">
      <w:rPr>
        <w:rFonts w:asciiTheme="minorHAnsi" w:hAnsiTheme="minorHAnsi"/>
        <w:i/>
        <w:sz w:val="22"/>
      </w:rPr>
      <w:fldChar w:fldCharType="end"/>
    </w:r>
    <w:r w:rsidRPr="00061EF8">
      <w:rPr>
        <w:rFonts w:asciiTheme="minorHAnsi" w:hAnsiTheme="minorHAnsi"/>
        <w:i/>
        <w:sz w:val="22"/>
      </w:rPr>
      <w:t xml:space="preserve"> of </w:t>
    </w:r>
    <w:r w:rsidRPr="00061EF8">
      <w:rPr>
        <w:rFonts w:asciiTheme="minorHAnsi" w:hAnsiTheme="minorHAnsi"/>
        <w:i/>
        <w:sz w:val="22"/>
      </w:rPr>
      <w:fldChar w:fldCharType="begin"/>
    </w:r>
    <w:r w:rsidRPr="00061EF8">
      <w:rPr>
        <w:rFonts w:asciiTheme="minorHAnsi" w:hAnsiTheme="minorHAnsi"/>
        <w:i/>
        <w:sz w:val="22"/>
      </w:rPr>
      <w:instrText xml:space="preserve"> NUMPAGES </w:instrText>
    </w:r>
    <w:r w:rsidRPr="00061EF8">
      <w:rPr>
        <w:rFonts w:asciiTheme="minorHAnsi" w:hAnsiTheme="minorHAnsi"/>
        <w:i/>
        <w:sz w:val="22"/>
      </w:rPr>
      <w:fldChar w:fldCharType="separate"/>
    </w:r>
    <w:r w:rsidR="00DB3B87">
      <w:rPr>
        <w:rFonts w:asciiTheme="minorHAnsi" w:hAnsiTheme="minorHAnsi"/>
        <w:i/>
        <w:noProof/>
        <w:sz w:val="22"/>
      </w:rPr>
      <w:t>3</w:t>
    </w:r>
    <w:r w:rsidRPr="00061EF8">
      <w:rPr>
        <w:rFonts w:asciiTheme="minorHAnsi" w:hAnsiTheme="minorHAnsi"/>
        <w:i/>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13C40" w14:textId="77777777" w:rsidR="00EA4246" w:rsidRDefault="00EA4246" w:rsidP="003F463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F4631">
      <w:rPr>
        <w:rStyle w:val="PageNumber"/>
        <w:noProof/>
      </w:rPr>
      <w:t>1</w:t>
    </w:r>
    <w:r>
      <w:rPr>
        <w:rStyle w:val="PageNumber"/>
      </w:rPr>
      <w:fldChar w:fldCharType="end"/>
    </w:r>
  </w:p>
  <w:p w14:paraId="26A11F1F" w14:textId="77777777" w:rsidR="00EA4246" w:rsidRDefault="00EA4246" w:rsidP="003F46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3EFF2" w14:textId="77777777" w:rsidR="001A1760" w:rsidRDefault="001A1760" w:rsidP="00E15433">
      <w:r>
        <w:separator/>
      </w:r>
    </w:p>
    <w:p w14:paraId="69690F5C" w14:textId="77777777" w:rsidR="001A1760" w:rsidRDefault="001A1760" w:rsidP="00E15433"/>
  </w:footnote>
  <w:footnote w:type="continuationSeparator" w:id="0">
    <w:p w14:paraId="6F5479AD" w14:textId="77777777" w:rsidR="001A1760" w:rsidRDefault="001A1760" w:rsidP="00E15433">
      <w:r>
        <w:continuationSeparator/>
      </w:r>
    </w:p>
    <w:p w14:paraId="16CCE726" w14:textId="77777777" w:rsidR="001A1760" w:rsidRDefault="001A1760" w:rsidP="00E154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D7C15" w14:textId="77777777" w:rsidR="00EA4246" w:rsidRDefault="00EA4246" w:rsidP="00761274">
    <w:pPr>
      <w:pStyle w:val="Header"/>
    </w:pPr>
  </w:p>
  <w:p w14:paraId="7F2E1129" w14:textId="77777777" w:rsidR="00EA4246" w:rsidRDefault="00EA4246" w:rsidP="00E154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95EF" w14:textId="22CD05CD" w:rsidR="00D86E20" w:rsidRPr="00D86E20" w:rsidRDefault="001B52B5" w:rsidP="00761274">
    <w:pPr>
      <w:pStyle w:val="Header"/>
    </w:pPr>
    <w:r>
      <w:rPr>
        <w:rFonts w:cs="Arial"/>
        <w:bCs/>
        <w:noProof/>
        <w:kern w:val="28"/>
        <w:sz w:val="36"/>
        <w:szCs w:val="32"/>
        <w:lang w:val="en-US"/>
      </w:rPr>
      <mc:AlternateContent>
        <mc:Choice Requires="wps">
          <w:drawing>
            <wp:anchor distT="0" distB="0" distL="114300" distR="114300" simplePos="0" relativeHeight="251658240" behindDoc="0" locked="0" layoutInCell="1" allowOverlap="1" wp14:anchorId="55C513F1" wp14:editId="049AEBE1">
              <wp:simplePos x="0" y="0"/>
              <wp:positionH relativeFrom="column">
                <wp:posOffset>1991361</wp:posOffset>
              </wp:positionH>
              <wp:positionV relativeFrom="paragraph">
                <wp:posOffset>5080</wp:posOffset>
              </wp:positionV>
              <wp:extent cx="4065692" cy="655320"/>
              <wp:effectExtent l="0" t="0" r="0" b="0"/>
              <wp:wrapNone/>
              <wp:docPr id="1" name="Text Box 1"/>
              <wp:cNvGraphicFramePr/>
              <a:graphic xmlns:a="http://schemas.openxmlformats.org/drawingml/2006/main">
                <a:graphicData uri="http://schemas.microsoft.com/office/word/2010/wordprocessingShape">
                  <wps:wsp>
                    <wps:cNvSpPr txBox="1"/>
                    <wps:spPr>
                      <a:xfrm>
                        <a:off x="0" y="0"/>
                        <a:ext cx="4065692" cy="655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906180D" w14:textId="58BC19F3" w:rsidR="00CE749C" w:rsidRPr="00CE749C" w:rsidRDefault="00E57D07" w:rsidP="003815C1">
                          <w:pPr>
                            <w:jc w:val="center"/>
                            <w:rPr>
                              <w:b/>
                              <w:sz w:val="36"/>
                              <w:szCs w:val="36"/>
                              <w:lang w:val="en-US"/>
                            </w:rPr>
                          </w:pPr>
                          <w:r>
                            <w:rPr>
                              <w:b/>
                              <w:sz w:val="36"/>
                              <w:szCs w:val="36"/>
                              <w:lang w:val="en-US"/>
                            </w:rPr>
                            <w:t>Medair</w:t>
                          </w:r>
                          <w:r w:rsidR="00CE749C">
                            <w:rPr>
                              <w:b/>
                              <w:sz w:val="36"/>
                              <w:szCs w:val="36"/>
                              <w:lang w:val="en-US"/>
                            </w:rPr>
                            <w:t xml:space="preserve"> Policies</w:t>
                          </w:r>
                          <w:r w:rsidR="00B455D9">
                            <w:rPr>
                              <w:b/>
                              <w:sz w:val="36"/>
                              <w:szCs w:val="36"/>
                              <w:lang w:val="en-US"/>
                            </w:rPr>
                            <w:t xml:space="preserve"> </w:t>
                          </w:r>
                          <w:r w:rsidR="003815C1" w:rsidRPr="003815C1">
                            <w:rPr>
                              <w:b/>
                              <w:sz w:val="36"/>
                              <w:szCs w:val="36"/>
                              <w:lang w:val="en-US"/>
                            </w:rPr>
                            <w:t>acknowledgement 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55C513F1">
              <v:stroke joinstyle="miter"/>
              <v:path gradientshapeok="t" o:connecttype="rect"/>
            </v:shapetype>
            <v:shape id="Text Box 1" style="position:absolute;margin-left:156.8pt;margin-top:.4pt;width:320.15pt;height:51.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">
              <v:textbox>
                <w:txbxContent>
                  <w:p w:rsidRPr="00CE749C" w:rsidR="00CE749C" w:rsidP="003815C1" w:rsidRDefault="00E57D07" w14:paraId="3906180D" w14:textId="58BC19F3">
                    <w:pPr>
                      <w:jc w:val="center"/>
                      <w:rPr>
                        <w:b/>
                        <w:sz w:val="36"/>
                        <w:szCs w:val="36"/>
                        <w:lang w:val="en-US"/>
                      </w:rPr>
                    </w:pPr>
                    <w:proofErr w:type="spellStart"/>
                    <w:r>
                      <w:rPr>
                        <w:b/>
                        <w:sz w:val="36"/>
                        <w:szCs w:val="36"/>
                        <w:lang w:val="en-US"/>
                      </w:rPr>
                      <w:t>Medair</w:t>
                    </w:r>
                    <w:proofErr w:type="spellEnd"/>
                    <w:r w:rsidR="00CE749C">
                      <w:rPr>
                        <w:b/>
                        <w:sz w:val="36"/>
                        <w:szCs w:val="36"/>
                        <w:lang w:val="en-US"/>
                      </w:rPr>
                      <w:t xml:space="preserve"> Policies</w:t>
                    </w:r>
                    <w:r w:rsidR="00B455D9">
                      <w:rPr>
                        <w:b/>
                        <w:sz w:val="36"/>
                        <w:szCs w:val="36"/>
                        <w:lang w:val="en-US"/>
                      </w:rPr>
                      <w:t xml:space="preserve"> </w:t>
                    </w:r>
                    <w:r w:rsidRPr="003815C1" w:rsidR="003815C1">
                      <w:rPr>
                        <w:b/>
                        <w:sz w:val="36"/>
                        <w:szCs w:val="36"/>
                        <w:lang w:val="en-US"/>
                      </w:rPr>
                      <w:t>acknowledgement form</w:t>
                    </w:r>
                  </w:p>
                </w:txbxContent>
              </v:textbox>
            </v:shape>
          </w:pict>
        </mc:Fallback>
      </mc:AlternateContent>
    </w:r>
    <w:r w:rsidR="34C21089">
      <w:rPr>
        <w:noProof/>
      </w:rPr>
      <w:drawing>
        <wp:inline distT="0" distB="0" distL="0" distR="0" wp14:anchorId="3905748F" wp14:editId="55548A9D">
          <wp:extent cx="1788615" cy="649941"/>
          <wp:effectExtent l="0" t="0" r="0" b="0"/>
          <wp:docPr id="137275147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751479" name="Picture 1372751479"/>
                  <pic:cNvPicPr/>
                </pic:nvPicPr>
                <pic:blipFill>
                  <a:blip r:embed="rId1">
                    <a:extLst>
                      <a:ext uri="{28A0092B-C50C-407E-A947-70E740481C1C}">
                        <a14:useLocalDpi xmlns:a14="http://schemas.microsoft.com/office/drawing/2010/main"/>
                      </a:ext>
                    </a:extLst>
                  </a:blip>
                  <a:stretch>
                    <a:fillRect/>
                  </a:stretch>
                </pic:blipFill>
                <pic:spPr>
                  <a:xfrm>
                    <a:off x="0" y="0"/>
                    <a:ext cx="1788615" cy="649941"/>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0FD6" w14:textId="77777777" w:rsidR="00C54198" w:rsidRDefault="00C54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C09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CC20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4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1E0E38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DE0A4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4DB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C8106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2A4C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DA3F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56A5D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9156EA"/>
    <w:multiLevelType w:val="hybridMultilevel"/>
    <w:tmpl w:val="28084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B72889"/>
    <w:multiLevelType w:val="hybridMultilevel"/>
    <w:tmpl w:val="A0CC5A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54F"/>
    <w:multiLevelType w:val="hybridMultilevel"/>
    <w:tmpl w:val="E1E8223E"/>
    <w:lvl w:ilvl="0" w:tplc="04090001">
      <w:start w:val="1"/>
      <w:numFmt w:val="bullet"/>
      <w:lvlText w:val=""/>
      <w:lvlJc w:val="left"/>
      <w:pPr>
        <w:ind w:left="360" w:hanging="360"/>
      </w:pPr>
      <w:rPr>
        <w:rFonts w:ascii="Symbol" w:hAnsi="Symbol" w:hint="default"/>
        <w:b w:val="0"/>
        <w:i/>
        <w:sz w:val="24"/>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C4C68B7"/>
    <w:multiLevelType w:val="hybridMultilevel"/>
    <w:tmpl w:val="0192B672"/>
    <w:lvl w:ilvl="0" w:tplc="BE8A4E30">
      <w:start w:val="1"/>
      <w:numFmt w:val="decimal"/>
      <w:lvlText w:val="%1."/>
      <w:lvlJc w:val="left"/>
      <w:pPr>
        <w:tabs>
          <w:tab w:val="num" w:pos="720"/>
        </w:tabs>
        <w:ind w:left="720" w:hanging="360"/>
      </w:pPr>
      <w:rPr>
        <w:rFonts w:ascii="Arial" w:eastAsia="Times New Roman" w:hAnsi="Arial" w:cs="Arial"/>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880"/>
        </w:tabs>
        <w:ind w:left="2880" w:hanging="360"/>
      </w:pPr>
    </w:lvl>
    <w:lvl w:ilvl="4" w:tplc="A998A2E8">
      <w:start w:val="11"/>
      <w:numFmt w:val="bullet"/>
      <w:lvlText w:val=""/>
      <w:lvlJc w:val="left"/>
      <w:pPr>
        <w:tabs>
          <w:tab w:val="num" w:pos="3600"/>
        </w:tabs>
        <w:ind w:left="3600" w:hanging="360"/>
      </w:pPr>
      <w:rPr>
        <w:rFonts w:ascii="Wingdings" w:eastAsia="Times New Roman" w:hAnsi="Wingdings"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407004D"/>
    <w:multiLevelType w:val="hybridMultilevel"/>
    <w:tmpl w:val="84589774"/>
    <w:lvl w:ilvl="0" w:tplc="0409000F">
      <w:start w:val="1"/>
      <w:numFmt w:val="decimal"/>
      <w:lvlText w:val="%1."/>
      <w:lvlJc w:val="left"/>
      <w:pPr>
        <w:tabs>
          <w:tab w:val="num" w:pos="2880"/>
        </w:tabs>
        <w:ind w:left="288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60911B6"/>
    <w:multiLevelType w:val="hybridMultilevel"/>
    <w:tmpl w:val="67F81CC0"/>
    <w:lvl w:ilvl="0" w:tplc="04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D3246C2"/>
    <w:multiLevelType w:val="hybridMultilevel"/>
    <w:tmpl w:val="FCE688FE"/>
    <w:lvl w:ilvl="0" w:tplc="F6523EB8">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7" w15:restartNumberingAfterBreak="0">
    <w:nsid w:val="1F7E49B0"/>
    <w:multiLevelType w:val="hybridMultilevel"/>
    <w:tmpl w:val="89807636"/>
    <w:lvl w:ilvl="0" w:tplc="84ECCE8A">
      <w:start w:val="1"/>
      <w:numFmt w:val="decimal"/>
      <w:pStyle w:val="numberedlist"/>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FA12083"/>
    <w:multiLevelType w:val="hybridMultilevel"/>
    <w:tmpl w:val="651A32D8"/>
    <w:lvl w:ilvl="0" w:tplc="08090001">
      <w:start w:val="1"/>
      <w:numFmt w:val="bullet"/>
      <w:lvlText w:val=""/>
      <w:lvlJc w:val="left"/>
      <w:pPr>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40715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259172D3"/>
    <w:multiLevelType w:val="hybridMultilevel"/>
    <w:tmpl w:val="AB6E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923C8B"/>
    <w:multiLevelType w:val="hybridMultilevel"/>
    <w:tmpl w:val="BEE25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6667E0"/>
    <w:multiLevelType w:val="hybridMultilevel"/>
    <w:tmpl w:val="CE067026"/>
    <w:lvl w:ilvl="0" w:tplc="0409001B">
      <w:start w:val="1"/>
      <w:numFmt w:val="lowerRoman"/>
      <w:lvlText w:val="%1."/>
      <w:lvlJc w:val="right"/>
      <w:pPr>
        <w:tabs>
          <w:tab w:val="num" w:pos="2340"/>
        </w:tabs>
        <w:ind w:left="2340" w:hanging="180"/>
      </w:pPr>
    </w:lvl>
    <w:lvl w:ilvl="1" w:tplc="D542EC02">
      <w:start w:val="6"/>
      <w:numFmt w:val="bullet"/>
      <w:lvlText w:val=""/>
      <w:lvlJc w:val="left"/>
      <w:pPr>
        <w:tabs>
          <w:tab w:val="num" w:pos="1620"/>
        </w:tabs>
        <w:ind w:left="1620" w:hanging="360"/>
      </w:pPr>
      <w:rPr>
        <w:rFonts w:ascii="Symbol" w:eastAsia="Times New Roman" w:hAnsi="Symbol" w:cs="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3F6129A5"/>
    <w:multiLevelType w:val="multilevel"/>
    <w:tmpl w:val="06E0424E"/>
    <w:lvl w:ilvl="0">
      <w:start w:val="1"/>
      <w:numFmt w:val="decimal"/>
      <w:pStyle w:val="Contract1"/>
      <w:lvlText w:val="%1."/>
      <w:lvlJc w:val="left"/>
      <w:pPr>
        <w:ind w:left="851" w:hanging="851"/>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Contract11"/>
      <w:lvlText w:val="%1.%2."/>
      <w:lvlJc w:val="left"/>
      <w:pPr>
        <w:ind w:left="1277" w:hanging="851"/>
      </w:pPr>
      <w:rPr>
        <w:rFonts w:hint="default"/>
      </w:rPr>
    </w:lvl>
    <w:lvl w:ilvl="2">
      <w:start w:val="1"/>
      <w:numFmt w:val="decimal"/>
      <w:pStyle w:val="Contract111"/>
      <w:lvlText w:val="%1.%2.%3."/>
      <w:lvlJc w:val="left"/>
      <w:pPr>
        <w:ind w:left="1701" w:hanging="850"/>
      </w:pPr>
      <w:rPr>
        <w:rFonts w:hint="default"/>
      </w:rPr>
    </w:lvl>
    <w:lvl w:ilvl="3">
      <w:start w:val="1"/>
      <w:numFmt w:val="decimal"/>
      <w:pStyle w:val="Contract1111"/>
      <w:lvlText w:val="%1.%2.%3.%4."/>
      <w:lvlJc w:val="left"/>
      <w:pPr>
        <w:ind w:left="2835" w:hanging="1134"/>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04A12F6"/>
    <w:multiLevelType w:val="hybridMultilevel"/>
    <w:tmpl w:val="1D2C6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F20405"/>
    <w:multiLevelType w:val="hybridMultilevel"/>
    <w:tmpl w:val="35848532"/>
    <w:lvl w:ilvl="0" w:tplc="5AE69B28">
      <w:start w:val="1"/>
      <w:numFmt w:val="bullet"/>
      <w:lvlText w:val="&gt;"/>
      <w:lvlJc w:val="left"/>
      <w:pPr>
        <w:ind w:left="1440" w:hanging="360"/>
      </w:pPr>
      <w:rPr>
        <w:rFonts w:ascii="Arial" w:eastAsia="Times New Roman" w:hAnsi="Aria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E7645D0"/>
    <w:multiLevelType w:val="hybridMultilevel"/>
    <w:tmpl w:val="CBC02E56"/>
    <w:lvl w:ilvl="0" w:tplc="48FEB3F6">
      <w:start w:val="1"/>
      <w:numFmt w:val="bullet"/>
      <w:pStyle w:val="bulletarrow"/>
      <w:lvlText w:val="&gt;"/>
      <w:lvlJc w:val="left"/>
      <w:pPr>
        <w:tabs>
          <w:tab w:val="num" w:pos="360"/>
        </w:tabs>
        <w:ind w:left="36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9A6190"/>
    <w:multiLevelType w:val="hybridMultilevel"/>
    <w:tmpl w:val="3C24ADAC"/>
    <w:lvl w:ilvl="0" w:tplc="5AE69B28">
      <w:start w:val="1"/>
      <w:numFmt w:val="bullet"/>
      <w:lvlText w:val="&gt;"/>
      <w:lvlJc w:val="left"/>
      <w:pPr>
        <w:ind w:left="1440" w:hanging="360"/>
      </w:pPr>
      <w:rPr>
        <w:rFonts w:ascii="Arial" w:eastAsia="Times New Roman"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CB00BDC"/>
    <w:multiLevelType w:val="hybridMultilevel"/>
    <w:tmpl w:val="53A40D12"/>
    <w:lvl w:ilvl="0" w:tplc="5AE69B28">
      <w:start w:val="1"/>
      <w:numFmt w:val="bullet"/>
      <w:lvlText w:val="&gt;"/>
      <w:lvlJc w:val="left"/>
      <w:pPr>
        <w:ind w:left="1800" w:hanging="360"/>
      </w:pPr>
      <w:rPr>
        <w:rFonts w:ascii="Arial" w:eastAsia="Times New Roman"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60F85A77"/>
    <w:multiLevelType w:val="hybridMultilevel"/>
    <w:tmpl w:val="99664398"/>
    <w:lvl w:ilvl="0" w:tplc="5AE69B28">
      <w:start w:val="1"/>
      <w:numFmt w:val="bullet"/>
      <w:lvlText w:val="&gt;"/>
      <w:lvlJc w:val="left"/>
      <w:pPr>
        <w:ind w:left="1440" w:hanging="360"/>
      </w:pPr>
      <w:rPr>
        <w:rFonts w:ascii="Arial" w:eastAsia="Times New Roman" w:hAnsi="Arial" w:hint="default"/>
      </w:rPr>
    </w:lvl>
    <w:lvl w:ilvl="1" w:tplc="671E8608">
      <w:start w:val="1"/>
      <w:numFmt w:val="bullet"/>
      <w:lvlText w:val=""/>
      <w:lvlJc w:val="left"/>
      <w:pPr>
        <w:tabs>
          <w:tab w:val="num" w:pos="2160"/>
        </w:tabs>
        <w:ind w:left="2160" w:hanging="360"/>
      </w:pPr>
      <w:rPr>
        <w:rFonts w:ascii="Symbol" w:hAnsi="Symbol" w:hint="default"/>
        <w:color w:val="auto"/>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0" w15:restartNumberingAfterBreak="0">
    <w:nsid w:val="62FF1002"/>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696529F"/>
    <w:multiLevelType w:val="hybridMultilevel"/>
    <w:tmpl w:val="D9BC804C"/>
    <w:lvl w:ilvl="0" w:tplc="04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670025F4"/>
    <w:multiLevelType w:val="multilevel"/>
    <w:tmpl w:val="F182BA5C"/>
    <w:lvl w:ilvl="0">
      <w:start w:val="1"/>
      <w:numFmt w:val="decimal"/>
      <w:pStyle w:val="Heading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F171D2B"/>
    <w:multiLevelType w:val="hybridMultilevel"/>
    <w:tmpl w:val="7E4004C6"/>
    <w:lvl w:ilvl="0" w:tplc="43600B68">
      <w:start w:val="1"/>
      <w:numFmt w:val="decimal"/>
      <w:pStyle w:val="numberedbulletlist"/>
      <w:lvlText w:val="%1."/>
      <w:lvlJc w:val="left"/>
      <w:pPr>
        <w:tabs>
          <w:tab w:val="num" w:pos="1080"/>
        </w:tabs>
        <w:ind w:left="108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DF0838"/>
    <w:multiLevelType w:val="hybridMultilevel"/>
    <w:tmpl w:val="E94CC850"/>
    <w:lvl w:ilvl="0" w:tplc="9BDCCDD4">
      <w:start w:val="1"/>
      <w:numFmt w:val="bullet"/>
      <w:pStyle w:val="ListParagraph"/>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79F63F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8390012"/>
    <w:multiLevelType w:val="hybridMultilevel"/>
    <w:tmpl w:val="22C6666C"/>
    <w:lvl w:ilvl="0" w:tplc="AF281F34">
      <w:start w:val="1"/>
      <w:numFmt w:val="bullet"/>
      <w:lvlText w:val=""/>
      <w:lvlJc w:val="left"/>
      <w:pPr>
        <w:ind w:left="2520" w:hanging="360"/>
      </w:pPr>
      <w:rPr>
        <w:rFonts w:ascii="Symbol" w:hAnsi="Symbol" w:hint="default"/>
        <w:sz w:val="18"/>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100616256">
    <w:abstractNumId w:val="17"/>
  </w:num>
  <w:num w:numId="2" w16cid:durableId="1726250794">
    <w:abstractNumId w:val="35"/>
  </w:num>
  <w:num w:numId="3" w16cid:durableId="1318922257">
    <w:abstractNumId w:val="30"/>
  </w:num>
  <w:num w:numId="4" w16cid:durableId="390467156">
    <w:abstractNumId w:val="19"/>
  </w:num>
  <w:num w:numId="5" w16cid:durableId="333265433">
    <w:abstractNumId w:val="9"/>
  </w:num>
  <w:num w:numId="6" w16cid:durableId="958799761">
    <w:abstractNumId w:val="7"/>
  </w:num>
  <w:num w:numId="7" w16cid:durableId="509568623">
    <w:abstractNumId w:val="6"/>
  </w:num>
  <w:num w:numId="8" w16cid:durableId="1726297658">
    <w:abstractNumId w:val="5"/>
  </w:num>
  <w:num w:numId="9" w16cid:durableId="910307039">
    <w:abstractNumId w:val="4"/>
  </w:num>
  <w:num w:numId="10" w16cid:durableId="622034132">
    <w:abstractNumId w:val="8"/>
  </w:num>
  <w:num w:numId="11" w16cid:durableId="2096129787">
    <w:abstractNumId w:val="3"/>
  </w:num>
  <w:num w:numId="12" w16cid:durableId="720446269">
    <w:abstractNumId w:val="2"/>
  </w:num>
  <w:num w:numId="13" w16cid:durableId="1238247925">
    <w:abstractNumId w:val="1"/>
  </w:num>
  <w:num w:numId="14" w16cid:durableId="124280371">
    <w:abstractNumId w:val="0"/>
  </w:num>
  <w:num w:numId="15" w16cid:durableId="1470316081">
    <w:abstractNumId w:val="33"/>
  </w:num>
  <w:num w:numId="16" w16cid:durableId="1387602223">
    <w:abstractNumId w:val="26"/>
  </w:num>
  <w:num w:numId="17" w16cid:durableId="356194823">
    <w:abstractNumId w:val="25"/>
  </w:num>
  <w:num w:numId="18" w16cid:durableId="1903327390">
    <w:abstractNumId w:val="27"/>
  </w:num>
  <w:num w:numId="19" w16cid:durableId="1546680910">
    <w:abstractNumId w:val="18"/>
  </w:num>
  <w:num w:numId="20" w16cid:durableId="2018847804">
    <w:abstractNumId w:val="29"/>
  </w:num>
  <w:num w:numId="21" w16cid:durableId="1008406631">
    <w:abstractNumId w:val="28"/>
  </w:num>
  <w:num w:numId="22" w16cid:durableId="1936940220">
    <w:abstractNumId w:val="13"/>
  </w:num>
  <w:num w:numId="23" w16cid:durableId="1178033268">
    <w:abstractNumId w:val="22"/>
  </w:num>
  <w:num w:numId="24" w16cid:durableId="629164530">
    <w:abstractNumId w:val="14"/>
  </w:num>
  <w:num w:numId="25" w16cid:durableId="902375677">
    <w:abstractNumId w:val="15"/>
  </w:num>
  <w:num w:numId="26" w16cid:durableId="1617522855">
    <w:abstractNumId w:val="12"/>
  </w:num>
  <w:num w:numId="27" w16cid:durableId="1328484438">
    <w:abstractNumId w:val="31"/>
  </w:num>
  <w:num w:numId="28" w16cid:durableId="1913929486">
    <w:abstractNumId w:val="36"/>
  </w:num>
  <w:num w:numId="29" w16cid:durableId="297222577">
    <w:abstractNumId w:val="20"/>
  </w:num>
  <w:num w:numId="30" w16cid:durableId="957107436">
    <w:abstractNumId w:val="10"/>
  </w:num>
  <w:num w:numId="31" w16cid:durableId="2127235480">
    <w:abstractNumId w:val="16"/>
  </w:num>
  <w:num w:numId="32" w16cid:durableId="1616207279">
    <w:abstractNumId w:val="24"/>
  </w:num>
  <w:num w:numId="33" w16cid:durableId="615911738">
    <w:abstractNumId w:val="21"/>
  </w:num>
  <w:num w:numId="34" w16cid:durableId="900099469">
    <w:abstractNumId w:val="11"/>
  </w:num>
  <w:num w:numId="35" w16cid:durableId="1448234143">
    <w:abstractNumId w:val="34"/>
  </w:num>
  <w:num w:numId="36" w16cid:durableId="1004743036">
    <w:abstractNumId w:val="32"/>
  </w:num>
  <w:num w:numId="37" w16cid:durableId="1667712218">
    <w:abstractNumId w:val="23"/>
  </w:num>
  <w:num w:numId="38" w16cid:durableId="1403602529">
    <w:abstractNumId w:val="23"/>
  </w:num>
  <w:num w:numId="39" w16cid:durableId="1709211192">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4"/>
  <w:defaultTabStop w:val="720"/>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AA"/>
    <w:rsid w:val="00002375"/>
    <w:rsid w:val="00002849"/>
    <w:rsid w:val="00004139"/>
    <w:rsid w:val="000047F4"/>
    <w:rsid w:val="0000653C"/>
    <w:rsid w:val="00006815"/>
    <w:rsid w:val="00006AF1"/>
    <w:rsid w:val="000109EF"/>
    <w:rsid w:val="0001270A"/>
    <w:rsid w:val="0001280F"/>
    <w:rsid w:val="00012B24"/>
    <w:rsid w:val="0001626D"/>
    <w:rsid w:val="00023D2F"/>
    <w:rsid w:val="0002682D"/>
    <w:rsid w:val="000269DE"/>
    <w:rsid w:val="00032F69"/>
    <w:rsid w:val="00040B9C"/>
    <w:rsid w:val="0004208A"/>
    <w:rsid w:val="0004315B"/>
    <w:rsid w:val="00043359"/>
    <w:rsid w:val="0004387C"/>
    <w:rsid w:val="00043BF2"/>
    <w:rsid w:val="000459C6"/>
    <w:rsid w:val="0005070F"/>
    <w:rsid w:val="00061005"/>
    <w:rsid w:val="00061EF8"/>
    <w:rsid w:val="00062EA7"/>
    <w:rsid w:val="00063A66"/>
    <w:rsid w:val="0006443F"/>
    <w:rsid w:val="0006500B"/>
    <w:rsid w:val="000655F9"/>
    <w:rsid w:val="00065D46"/>
    <w:rsid w:val="00071630"/>
    <w:rsid w:val="0007163A"/>
    <w:rsid w:val="0007194E"/>
    <w:rsid w:val="0007231F"/>
    <w:rsid w:val="00081B7F"/>
    <w:rsid w:val="000823C1"/>
    <w:rsid w:val="00084481"/>
    <w:rsid w:val="00086729"/>
    <w:rsid w:val="00087AF9"/>
    <w:rsid w:val="00090BAC"/>
    <w:rsid w:val="00096C76"/>
    <w:rsid w:val="000A1073"/>
    <w:rsid w:val="000A4B8D"/>
    <w:rsid w:val="000B3F48"/>
    <w:rsid w:val="000B422B"/>
    <w:rsid w:val="000B42E9"/>
    <w:rsid w:val="000B442C"/>
    <w:rsid w:val="000B7F6E"/>
    <w:rsid w:val="000C170C"/>
    <w:rsid w:val="000C2A7A"/>
    <w:rsid w:val="000C3DBC"/>
    <w:rsid w:val="000C51D2"/>
    <w:rsid w:val="000C6DF5"/>
    <w:rsid w:val="000C7E8E"/>
    <w:rsid w:val="000D0B27"/>
    <w:rsid w:val="000D349C"/>
    <w:rsid w:val="000D45E2"/>
    <w:rsid w:val="000D706F"/>
    <w:rsid w:val="000E015D"/>
    <w:rsid w:val="000E01CE"/>
    <w:rsid w:val="000E44F4"/>
    <w:rsid w:val="000E5489"/>
    <w:rsid w:val="000E6582"/>
    <w:rsid w:val="000E7D36"/>
    <w:rsid w:val="000F21BD"/>
    <w:rsid w:val="000F2935"/>
    <w:rsid w:val="000F6320"/>
    <w:rsid w:val="000F6D83"/>
    <w:rsid w:val="0010590E"/>
    <w:rsid w:val="0011231E"/>
    <w:rsid w:val="001135F2"/>
    <w:rsid w:val="00113B12"/>
    <w:rsid w:val="001141D8"/>
    <w:rsid w:val="0012018B"/>
    <w:rsid w:val="001207FB"/>
    <w:rsid w:val="00122B98"/>
    <w:rsid w:val="00131683"/>
    <w:rsid w:val="00140C4D"/>
    <w:rsid w:val="00143FF2"/>
    <w:rsid w:val="0014535B"/>
    <w:rsid w:val="00146223"/>
    <w:rsid w:val="0014690A"/>
    <w:rsid w:val="00146B8E"/>
    <w:rsid w:val="00146FC9"/>
    <w:rsid w:val="00151731"/>
    <w:rsid w:val="00154FF2"/>
    <w:rsid w:val="00164870"/>
    <w:rsid w:val="00170A93"/>
    <w:rsid w:val="00173F21"/>
    <w:rsid w:val="001740B4"/>
    <w:rsid w:val="0017552C"/>
    <w:rsid w:val="001763F4"/>
    <w:rsid w:val="001776FA"/>
    <w:rsid w:val="00181A89"/>
    <w:rsid w:val="00182D03"/>
    <w:rsid w:val="00183D83"/>
    <w:rsid w:val="00184428"/>
    <w:rsid w:val="00186EE7"/>
    <w:rsid w:val="00187672"/>
    <w:rsid w:val="001876D4"/>
    <w:rsid w:val="00190046"/>
    <w:rsid w:val="001912A6"/>
    <w:rsid w:val="00191D49"/>
    <w:rsid w:val="001923BB"/>
    <w:rsid w:val="001925CA"/>
    <w:rsid w:val="001A1760"/>
    <w:rsid w:val="001A2F93"/>
    <w:rsid w:val="001A3BBB"/>
    <w:rsid w:val="001A5204"/>
    <w:rsid w:val="001A7747"/>
    <w:rsid w:val="001B52B5"/>
    <w:rsid w:val="001B5470"/>
    <w:rsid w:val="001B68DF"/>
    <w:rsid w:val="001C1C2D"/>
    <w:rsid w:val="001C3725"/>
    <w:rsid w:val="001C681E"/>
    <w:rsid w:val="001C69C2"/>
    <w:rsid w:val="001D136C"/>
    <w:rsid w:val="001D284E"/>
    <w:rsid w:val="001D4508"/>
    <w:rsid w:val="001D46AF"/>
    <w:rsid w:val="001D6E9D"/>
    <w:rsid w:val="001D7BE6"/>
    <w:rsid w:val="001E1E86"/>
    <w:rsid w:val="001E44B3"/>
    <w:rsid w:val="001E7BD3"/>
    <w:rsid w:val="001F049B"/>
    <w:rsid w:val="001F0B74"/>
    <w:rsid w:val="001F47E1"/>
    <w:rsid w:val="00200283"/>
    <w:rsid w:val="0020238B"/>
    <w:rsid w:val="00205821"/>
    <w:rsid w:val="00211632"/>
    <w:rsid w:val="002118AC"/>
    <w:rsid w:val="00213AAC"/>
    <w:rsid w:val="002151A3"/>
    <w:rsid w:val="002155D0"/>
    <w:rsid w:val="002201DD"/>
    <w:rsid w:val="002218B3"/>
    <w:rsid w:val="00226637"/>
    <w:rsid w:val="002330CB"/>
    <w:rsid w:val="00234160"/>
    <w:rsid w:val="002355E8"/>
    <w:rsid w:val="00237CF7"/>
    <w:rsid w:val="002400EA"/>
    <w:rsid w:val="00244DA0"/>
    <w:rsid w:val="002463A3"/>
    <w:rsid w:val="002469AA"/>
    <w:rsid w:val="00247D6C"/>
    <w:rsid w:val="002505FC"/>
    <w:rsid w:val="00260000"/>
    <w:rsid w:val="002624A7"/>
    <w:rsid w:val="0026251F"/>
    <w:rsid w:val="0026344F"/>
    <w:rsid w:val="00263AFD"/>
    <w:rsid w:val="00263BC1"/>
    <w:rsid w:val="002658D8"/>
    <w:rsid w:val="00272DC0"/>
    <w:rsid w:val="00274920"/>
    <w:rsid w:val="00275871"/>
    <w:rsid w:val="00282DB5"/>
    <w:rsid w:val="002841C7"/>
    <w:rsid w:val="00284233"/>
    <w:rsid w:val="002866FA"/>
    <w:rsid w:val="00287FAC"/>
    <w:rsid w:val="00291A2A"/>
    <w:rsid w:val="0029201B"/>
    <w:rsid w:val="00294A35"/>
    <w:rsid w:val="0029545F"/>
    <w:rsid w:val="00295C44"/>
    <w:rsid w:val="00297EAF"/>
    <w:rsid w:val="002B016F"/>
    <w:rsid w:val="002B358E"/>
    <w:rsid w:val="002B3C69"/>
    <w:rsid w:val="002B6352"/>
    <w:rsid w:val="002B7A13"/>
    <w:rsid w:val="002B7D62"/>
    <w:rsid w:val="002C0ECE"/>
    <w:rsid w:val="002C1888"/>
    <w:rsid w:val="002C231A"/>
    <w:rsid w:val="002D0863"/>
    <w:rsid w:val="002D17C0"/>
    <w:rsid w:val="002D34D4"/>
    <w:rsid w:val="002D6DEB"/>
    <w:rsid w:val="002E010A"/>
    <w:rsid w:val="002E2145"/>
    <w:rsid w:val="002F0239"/>
    <w:rsid w:val="00306E50"/>
    <w:rsid w:val="00307D1F"/>
    <w:rsid w:val="00307FE8"/>
    <w:rsid w:val="003152D7"/>
    <w:rsid w:val="0031551F"/>
    <w:rsid w:val="00316893"/>
    <w:rsid w:val="003169B6"/>
    <w:rsid w:val="003208DC"/>
    <w:rsid w:val="0032131E"/>
    <w:rsid w:val="003270FA"/>
    <w:rsid w:val="00331EB4"/>
    <w:rsid w:val="00332C08"/>
    <w:rsid w:val="00333706"/>
    <w:rsid w:val="00334690"/>
    <w:rsid w:val="00335C0B"/>
    <w:rsid w:val="00336957"/>
    <w:rsid w:val="003377B8"/>
    <w:rsid w:val="003379C2"/>
    <w:rsid w:val="00337F12"/>
    <w:rsid w:val="003420CA"/>
    <w:rsid w:val="00343313"/>
    <w:rsid w:val="00343DD9"/>
    <w:rsid w:val="00344650"/>
    <w:rsid w:val="00345376"/>
    <w:rsid w:val="00345605"/>
    <w:rsid w:val="00345D65"/>
    <w:rsid w:val="00346027"/>
    <w:rsid w:val="00354605"/>
    <w:rsid w:val="00360486"/>
    <w:rsid w:val="003626B5"/>
    <w:rsid w:val="00365C4A"/>
    <w:rsid w:val="003675C6"/>
    <w:rsid w:val="00367FC5"/>
    <w:rsid w:val="00370D8A"/>
    <w:rsid w:val="0037117D"/>
    <w:rsid w:val="003721AB"/>
    <w:rsid w:val="00374740"/>
    <w:rsid w:val="0037539A"/>
    <w:rsid w:val="003758AC"/>
    <w:rsid w:val="0038092C"/>
    <w:rsid w:val="003815C1"/>
    <w:rsid w:val="00382335"/>
    <w:rsid w:val="003872C4"/>
    <w:rsid w:val="00390939"/>
    <w:rsid w:val="00391A11"/>
    <w:rsid w:val="0039301B"/>
    <w:rsid w:val="00393D2F"/>
    <w:rsid w:val="00395A27"/>
    <w:rsid w:val="00397EDB"/>
    <w:rsid w:val="003A06AC"/>
    <w:rsid w:val="003A4090"/>
    <w:rsid w:val="003A5412"/>
    <w:rsid w:val="003A6BAC"/>
    <w:rsid w:val="003B0592"/>
    <w:rsid w:val="003B30BF"/>
    <w:rsid w:val="003B4997"/>
    <w:rsid w:val="003B6D20"/>
    <w:rsid w:val="003C0D5F"/>
    <w:rsid w:val="003C1143"/>
    <w:rsid w:val="003C1B8A"/>
    <w:rsid w:val="003D1BE7"/>
    <w:rsid w:val="003D2945"/>
    <w:rsid w:val="003D29DE"/>
    <w:rsid w:val="003D2C86"/>
    <w:rsid w:val="003D42EE"/>
    <w:rsid w:val="003D43AB"/>
    <w:rsid w:val="003E2EB2"/>
    <w:rsid w:val="003E6AEC"/>
    <w:rsid w:val="003F11B3"/>
    <w:rsid w:val="003F2F9C"/>
    <w:rsid w:val="003F39D0"/>
    <w:rsid w:val="003F44F6"/>
    <w:rsid w:val="003F4631"/>
    <w:rsid w:val="003F558A"/>
    <w:rsid w:val="003F7819"/>
    <w:rsid w:val="00402F97"/>
    <w:rsid w:val="004032C3"/>
    <w:rsid w:val="004033AD"/>
    <w:rsid w:val="004039C9"/>
    <w:rsid w:val="00405EFC"/>
    <w:rsid w:val="00410743"/>
    <w:rsid w:val="00410A5B"/>
    <w:rsid w:val="00410ECC"/>
    <w:rsid w:val="0041238D"/>
    <w:rsid w:val="00412CF2"/>
    <w:rsid w:val="00420315"/>
    <w:rsid w:val="004229F1"/>
    <w:rsid w:val="00426BFE"/>
    <w:rsid w:val="004300FD"/>
    <w:rsid w:val="00435047"/>
    <w:rsid w:val="00445170"/>
    <w:rsid w:val="00445C18"/>
    <w:rsid w:val="00450AED"/>
    <w:rsid w:val="0045241E"/>
    <w:rsid w:val="00453EF1"/>
    <w:rsid w:val="004549F6"/>
    <w:rsid w:val="00455BC3"/>
    <w:rsid w:val="00457BFA"/>
    <w:rsid w:val="00461B0F"/>
    <w:rsid w:val="00462A04"/>
    <w:rsid w:val="00463D46"/>
    <w:rsid w:val="0046614E"/>
    <w:rsid w:val="00466488"/>
    <w:rsid w:val="0047041C"/>
    <w:rsid w:val="00470FF7"/>
    <w:rsid w:val="004725F8"/>
    <w:rsid w:val="00474AC6"/>
    <w:rsid w:val="00475771"/>
    <w:rsid w:val="00476BC1"/>
    <w:rsid w:val="00480036"/>
    <w:rsid w:val="00480BE2"/>
    <w:rsid w:val="00480D9C"/>
    <w:rsid w:val="004829BE"/>
    <w:rsid w:val="00486A8B"/>
    <w:rsid w:val="00493058"/>
    <w:rsid w:val="0049307D"/>
    <w:rsid w:val="00493EF5"/>
    <w:rsid w:val="004954D8"/>
    <w:rsid w:val="00495988"/>
    <w:rsid w:val="00497FC9"/>
    <w:rsid w:val="004A1923"/>
    <w:rsid w:val="004A2214"/>
    <w:rsid w:val="004A3C4D"/>
    <w:rsid w:val="004B05C4"/>
    <w:rsid w:val="004B0DE1"/>
    <w:rsid w:val="004B0EA9"/>
    <w:rsid w:val="004B5143"/>
    <w:rsid w:val="004C05D6"/>
    <w:rsid w:val="004C1DCF"/>
    <w:rsid w:val="004C2ACF"/>
    <w:rsid w:val="004C39D3"/>
    <w:rsid w:val="004C47D4"/>
    <w:rsid w:val="004C511A"/>
    <w:rsid w:val="004C5605"/>
    <w:rsid w:val="004D04BE"/>
    <w:rsid w:val="004D7114"/>
    <w:rsid w:val="004E0BF2"/>
    <w:rsid w:val="004F0D72"/>
    <w:rsid w:val="004F2DE8"/>
    <w:rsid w:val="004F40B3"/>
    <w:rsid w:val="004F61EC"/>
    <w:rsid w:val="004F6FA9"/>
    <w:rsid w:val="004F7134"/>
    <w:rsid w:val="004F7317"/>
    <w:rsid w:val="005010D7"/>
    <w:rsid w:val="0050188B"/>
    <w:rsid w:val="00501B7D"/>
    <w:rsid w:val="005039E2"/>
    <w:rsid w:val="00506801"/>
    <w:rsid w:val="0050772D"/>
    <w:rsid w:val="00514CAF"/>
    <w:rsid w:val="00516EB8"/>
    <w:rsid w:val="00521F5F"/>
    <w:rsid w:val="005239BE"/>
    <w:rsid w:val="00525977"/>
    <w:rsid w:val="00527881"/>
    <w:rsid w:val="005301CB"/>
    <w:rsid w:val="005302E6"/>
    <w:rsid w:val="0053153B"/>
    <w:rsid w:val="00533492"/>
    <w:rsid w:val="005403DA"/>
    <w:rsid w:val="005409BB"/>
    <w:rsid w:val="00541B66"/>
    <w:rsid w:val="00541E5A"/>
    <w:rsid w:val="00542D72"/>
    <w:rsid w:val="005474CA"/>
    <w:rsid w:val="005513BC"/>
    <w:rsid w:val="0056127F"/>
    <w:rsid w:val="0056153F"/>
    <w:rsid w:val="005645EA"/>
    <w:rsid w:val="00564921"/>
    <w:rsid w:val="00564F47"/>
    <w:rsid w:val="00573573"/>
    <w:rsid w:val="00575F29"/>
    <w:rsid w:val="00577073"/>
    <w:rsid w:val="005806A5"/>
    <w:rsid w:val="00582B06"/>
    <w:rsid w:val="00583367"/>
    <w:rsid w:val="0058441E"/>
    <w:rsid w:val="00585318"/>
    <w:rsid w:val="0059207F"/>
    <w:rsid w:val="005938A7"/>
    <w:rsid w:val="005942FD"/>
    <w:rsid w:val="0059434E"/>
    <w:rsid w:val="00594733"/>
    <w:rsid w:val="00597552"/>
    <w:rsid w:val="005A0A20"/>
    <w:rsid w:val="005B7FF7"/>
    <w:rsid w:val="005C5565"/>
    <w:rsid w:val="005C661D"/>
    <w:rsid w:val="005C6EE4"/>
    <w:rsid w:val="005C70FD"/>
    <w:rsid w:val="005D0344"/>
    <w:rsid w:val="005D23AD"/>
    <w:rsid w:val="005D2A34"/>
    <w:rsid w:val="005D64F1"/>
    <w:rsid w:val="005E163B"/>
    <w:rsid w:val="005E5143"/>
    <w:rsid w:val="005F314A"/>
    <w:rsid w:val="005F3619"/>
    <w:rsid w:val="005F4888"/>
    <w:rsid w:val="005F5804"/>
    <w:rsid w:val="005F5941"/>
    <w:rsid w:val="005F5F8E"/>
    <w:rsid w:val="00602B04"/>
    <w:rsid w:val="00605787"/>
    <w:rsid w:val="00607EDB"/>
    <w:rsid w:val="006102B6"/>
    <w:rsid w:val="00615040"/>
    <w:rsid w:val="0061683A"/>
    <w:rsid w:val="00616FFB"/>
    <w:rsid w:val="006243DD"/>
    <w:rsid w:val="0062765B"/>
    <w:rsid w:val="00631353"/>
    <w:rsid w:val="006319E6"/>
    <w:rsid w:val="00632A60"/>
    <w:rsid w:val="00644C83"/>
    <w:rsid w:val="00644DC2"/>
    <w:rsid w:val="00646AC8"/>
    <w:rsid w:val="00647B4A"/>
    <w:rsid w:val="00653E51"/>
    <w:rsid w:val="00655BE2"/>
    <w:rsid w:val="00656207"/>
    <w:rsid w:val="006579D8"/>
    <w:rsid w:val="00657D0B"/>
    <w:rsid w:val="006675AE"/>
    <w:rsid w:val="006700F4"/>
    <w:rsid w:val="006705F7"/>
    <w:rsid w:val="006709C1"/>
    <w:rsid w:val="00671080"/>
    <w:rsid w:val="00674F20"/>
    <w:rsid w:val="00675384"/>
    <w:rsid w:val="006807A2"/>
    <w:rsid w:val="0068693E"/>
    <w:rsid w:val="00686B39"/>
    <w:rsid w:val="00686B9A"/>
    <w:rsid w:val="0069108C"/>
    <w:rsid w:val="00694469"/>
    <w:rsid w:val="0069602E"/>
    <w:rsid w:val="006A1733"/>
    <w:rsid w:val="006A2526"/>
    <w:rsid w:val="006B1BB2"/>
    <w:rsid w:val="006B520E"/>
    <w:rsid w:val="006B7946"/>
    <w:rsid w:val="006C0C74"/>
    <w:rsid w:val="006C25B4"/>
    <w:rsid w:val="006C6A35"/>
    <w:rsid w:val="006D17DF"/>
    <w:rsid w:val="006D2F1A"/>
    <w:rsid w:val="006D38DF"/>
    <w:rsid w:val="006D3943"/>
    <w:rsid w:val="006D64F7"/>
    <w:rsid w:val="006D6606"/>
    <w:rsid w:val="006D75E5"/>
    <w:rsid w:val="006E7FD3"/>
    <w:rsid w:val="006F281C"/>
    <w:rsid w:val="006F4324"/>
    <w:rsid w:val="006F4853"/>
    <w:rsid w:val="006F6471"/>
    <w:rsid w:val="00702E41"/>
    <w:rsid w:val="0070364C"/>
    <w:rsid w:val="00705448"/>
    <w:rsid w:val="00707613"/>
    <w:rsid w:val="00713A64"/>
    <w:rsid w:val="00713FDB"/>
    <w:rsid w:val="00721FA0"/>
    <w:rsid w:val="0072599E"/>
    <w:rsid w:val="007277C7"/>
    <w:rsid w:val="0073072C"/>
    <w:rsid w:val="00730F97"/>
    <w:rsid w:val="007335B7"/>
    <w:rsid w:val="0073643A"/>
    <w:rsid w:val="00737826"/>
    <w:rsid w:val="00746A52"/>
    <w:rsid w:val="00747754"/>
    <w:rsid w:val="007520C0"/>
    <w:rsid w:val="0075340B"/>
    <w:rsid w:val="00757E4D"/>
    <w:rsid w:val="007602FD"/>
    <w:rsid w:val="00761274"/>
    <w:rsid w:val="007629C8"/>
    <w:rsid w:val="0076411E"/>
    <w:rsid w:val="00764192"/>
    <w:rsid w:val="007649F8"/>
    <w:rsid w:val="00764D62"/>
    <w:rsid w:val="00764EEB"/>
    <w:rsid w:val="00766567"/>
    <w:rsid w:val="00767BB2"/>
    <w:rsid w:val="00770081"/>
    <w:rsid w:val="00773221"/>
    <w:rsid w:val="00773B94"/>
    <w:rsid w:val="00775C28"/>
    <w:rsid w:val="007768AE"/>
    <w:rsid w:val="007815C5"/>
    <w:rsid w:val="0078232A"/>
    <w:rsid w:val="0078237D"/>
    <w:rsid w:val="0078379F"/>
    <w:rsid w:val="00785011"/>
    <w:rsid w:val="007852C5"/>
    <w:rsid w:val="00786E25"/>
    <w:rsid w:val="00790B11"/>
    <w:rsid w:val="007919E9"/>
    <w:rsid w:val="007925C3"/>
    <w:rsid w:val="007953DE"/>
    <w:rsid w:val="00797960"/>
    <w:rsid w:val="007A10CF"/>
    <w:rsid w:val="007A1979"/>
    <w:rsid w:val="007A3A44"/>
    <w:rsid w:val="007A4131"/>
    <w:rsid w:val="007A7389"/>
    <w:rsid w:val="007A7D3F"/>
    <w:rsid w:val="007B1986"/>
    <w:rsid w:val="007B44F9"/>
    <w:rsid w:val="007B5BE4"/>
    <w:rsid w:val="007B7659"/>
    <w:rsid w:val="007C30F3"/>
    <w:rsid w:val="007D363A"/>
    <w:rsid w:val="007D4293"/>
    <w:rsid w:val="007D5AC1"/>
    <w:rsid w:val="007D7C1F"/>
    <w:rsid w:val="007E0E00"/>
    <w:rsid w:val="007E3601"/>
    <w:rsid w:val="007E6CAD"/>
    <w:rsid w:val="007E7374"/>
    <w:rsid w:val="007E79A7"/>
    <w:rsid w:val="007E7C2F"/>
    <w:rsid w:val="007F1A3A"/>
    <w:rsid w:val="007F49B9"/>
    <w:rsid w:val="007F6503"/>
    <w:rsid w:val="007F68CF"/>
    <w:rsid w:val="007F7965"/>
    <w:rsid w:val="00804631"/>
    <w:rsid w:val="00806CC2"/>
    <w:rsid w:val="00813931"/>
    <w:rsid w:val="00813BA2"/>
    <w:rsid w:val="00814450"/>
    <w:rsid w:val="00816B53"/>
    <w:rsid w:val="00821E74"/>
    <w:rsid w:val="0082327D"/>
    <w:rsid w:val="0082669D"/>
    <w:rsid w:val="00826956"/>
    <w:rsid w:val="008278EE"/>
    <w:rsid w:val="00841099"/>
    <w:rsid w:val="00845077"/>
    <w:rsid w:val="00845F8B"/>
    <w:rsid w:val="00850EAD"/>
    <w:rsid w:val="00851E43"/>
    <w:rsid w:val="008545CA"/>
    <w:rsid w:val="008571E9"/>
    <w:rsid w:val="00857A43"/>
    <w:rsid w:val="00861F46"/>
    <w:rsid w:val="00863A50"/>
    <w:rsid w:val="00865678"/>
    <w:rsid w:val="008718E9"/>
    <w:rsid w:val="0088047C"/>
    <w:rsid w:val="00880FBA"/>
    <w:rsid w:val="00883164"/>
    <w:rsid w:val="00885793"/>
    <w:rsid w:val="008869A4"/>
    <w:rsid w:val="00886E0D"/>
    <w:rsid w:val="00887391"/>
    <w:rsid w:val="008873EF"/>
    <w:rsid w:val="008876BA"/>
    <w:rsid w:val="00887E53"/>
    <w:rsid w:val="00890019"/>
    <w:rsid w:val="00891E77"/>
    <w:rsid w:val="00894FF7"/>
    <w:rsid w:val="008A1157"/>
    <w:rsid w:val="008A2158"/>
    <w:rsid w:val="008A25ED"/>
    <w:rsid w:val="008A3E7E"/>
    <w:rsid w:val="008A6885"/>
    <w:rsid w:val="008A7E59"/>
    <w:rsid w:val="008B35BB"/>
    <w:rsid w:val="008B506E"/>
    <w:rsid w:val="008B78EA"/>
    <w:rsid w:val="008C0F34"/>
    <w:rsid w:val="008C4D61"/>
    <w:rsid w:val="008C7AFF"/>
    <w:rsid w:val="008D159D"/>
    <w:rsid w:val="008D508F"/>
    <w:rsid w:val="008D54DD"/>
    <w:rsid w:val="008D5F07"/>
    <w:rsid w:val="008D6694"/>
    <w:rsid w:val="008E10BF"/>
    <w:rsid w:val="008E4044"/>
    <w:rsid w:val="008E53E3"/>
    <w:rsid w:val="008E6781"/>
    <w:rsid w:val="008F16D7"/>
    <w:rsid w:val="008F4769"/>
    <w:rsid w:val="008F493D"/>
    <w:rsid w:val="008F5628"/>
    <w:rsid w:val="008F6183"/>
    <w:rsid w:val="008F7E7C"/>
    <w:rsid w:val="00902F31"/>
    <w:rsid w:val="00903655"/>
    <w:rsid w:val="00903E07"/>
    <w:rsid w:val="00905298"/>
    <w:rsid w:val="00905730"/>
    <w:rsid w:val="00910CC0"/>
    <w:rsid w:val="00914B75"/>
    <w:rsid w:val="00923460"/>
    <w:rsid w:val="00923FBB"/>
    <w:rsid w:val="00924A64"/>
    <w:rsid w:val="00924C3F"/>
    <w:rsid w:val="00925372"/>
    <w:rsid w:val="00925F8D"/>
    <w:rsid w:val="00926827"/>
    <w:rsid w:val="00927552"/>
    <w:rsid w:val="00930DB2"/>
    <w:rsid w:val="00931143"/>
    <w:rsid w:val="00931903"/>
    <w:rsid w:val="00932288"/>
    <w:rsid w:val="00933CAA"/>
    <w:rsid w:val="00937A95"/>
    <w:rsid w:val="00940F54"/>
    <w:rsid w:val="009427C8"/>
    <w:rsid w:val="00944AEF"/>
    <w:rsid w:val="00944B3D"/>
    <w:rsid w:val="00945586"/>
    <w:rsid w:val="00952D97"/>
    <w:rsid w:val="0095657E"/>
    <w:rsid w:val="00960A59"/>
    <w:rsid w:val="00961F8A"/>
    <w:rsid w:val="00967686"/>
    <w:rsid w:val="009676C3"/>
    <w:rsid w:val="00967B8D"/>
    <w:rsid w:val="0097505A"/>
    <w:rsid w:val="0097686F"/>
    <w:rsid w:val="00981539"/>
    <w:rsid w:val="00982EC3"/>
    <w:rsid w:val="00985C42"/>
    <w:rsid w:val="0098760D"/>
    <w:rsid w:val="00987E9A"/>
    <w:rsid w:val="00994293"/>
    <w:rsid w:val="00995D92"/>
    <w:rsid w:val="009976B7"/>
    <w:rsid w:val="009A04F7"/>
    <w:rsid w:val="009A0C64"/>
    <w:rsid w:val="009A4026"/>
    <w:rsid w:val="009A5D0F"/>
    <w:rsid w:val="009A6C16"/>
    <w:rsid w:val="009B1205"/>
    <w:rsid w:val="009B3676"/>
    <w:rsid w:val="009B4EB8"/>
    <w:rsid w:val="009B524A"/>
    <w:rsid w:val="009B7A83"/>
    <w:rsid w:val="009C4604"/>
    <w:rsid w:val="009D58A6"/>
    <w:rsid w:val="009D5F95"/>
    <w:rsid w:val="009D715D"/>
    <w:rsid w:val="009D7D0A"/>
    <w:rsid w:val="009E17BA"/>
    <w:rsid w:val="009E7EE4"/>
    <w:rsid w:val="009F1283"/>
    <w:rsid w:val="009F1CC9"/>
    <w:rsid w:val="009F2F93"/>
    <w:rsid w:val="009F4675"/>
    <w:rsid w:val="009F46E3"/>
    <w:rsid w:val="009F6123"/>
    <w:rsid w:val="009F71E6"/>
    <w:rsid w:val="009F7777"/>
    <w:rsid w:val="009F7D49"/>
    <w:rsid w:val="00A0078A"/>
    <w:rsid w:val="00A038D6"/>
    <w:rsid w:val="00A03C00"/>
    <w:rsid w:val="00A05A71"/>
    <w:rsid w:val="00A0785F"/>
    <w:rsid w:val="00A139DD"/>
    <w:rsid w:val="00A149DC"/>
    <w:rsid w:val="00A2472B"/>
    <w:rsid w:val="00A26B66"/>
    <w:rsid w:val="00A35940"/>
    <w:rsid w:val="00A37365"/>
    <w:rsid w:val="00A412F2"/>
    <w:rsid w:val="00A42052"/>
    <w:rsid w:val="00A44E80"/>
    <w:rsid w:val="00A46B05"/>
    <w:rsid w:val="00A479AD"/>
    <w:rsid w:val="00A50B90"/>
    <w:rsid w:val="00A51FC1"/>
    <w:rsid w:val="00A53CA2"/>
    <w:rsid w:val="00A540D4"/>
    <w:rsid w:val="00A57C18"/>
    <w:rsid w:val="00A648CF"/>
    <w:rsid w:val="00A67074"/>
    <w:rsid w:val="00A6736D"/>
    <w:rsid w:val="00A67935"/>
    <w:rsid w:val="00A75B5B"/>
    <w:rsid w:val="00A778B2"/>
    <w:rsid w:val="00A81AEA"/>
    <w:rsid w:val="00A839F5"/>
    <w:rsid w:val="00A86040"/>
    <w:rsid w:val="00A87998"/>
    <w:rsid w:val="00A90CAD"/>
    <w:rsid w:val="00A95AA6"/>
    <w:rsid w:val="00A97682"/>
    <w:rsid w:val="00AA0360"/>
    <w:rsid w:val="00AA51B3"/>
    <w:rsid w:val="00AA75ED"/>
    <w:rsid w:val="00AA7C09"/>
    <w:rsid w:val="00AB1734"/>
    <w:rsid w:val="00AB303A"/>
    <w:rsid w:val="00AB56FC"/>
    <w:rsid w:val="00AB7358"/>
    <w:rsid w:val="00AB7855"/>
    <w:rsid w:val="00AC0358"/>
    <w:rsid w:val="00AC1B8C"/>
    <w:rsid w:val="00AC46B0"/>
    <w:rsid w:val="00AC4747"/>
    <w:rsid w:val="00AC47A8"/>
    <w:rsid w:val="00AC7A6A"/>
    <w:rsid w:val="00AD03BD"/>
    <w:rsid w:val="00AD3187"/>
    <w:rsid w:val="00AD3D5B"/>
    <w:rsid w:val="00AD6779"/>
    <w:rsid w:val="00AE2E74"/>
    <w:rsid w:val="00AE450F"/>
    <w:rsid w:val="00AE57CB"/>
    <w:rsid w:val="00AE6F7B"/>
    <w:rsid w:val="00AE71BB"/>
    <w:rsid w:val="00AF1A1B"/>
    <w:rsid w:val="00AF5624"/>
    <w:rsid w:val="00B020B0"/>
    <w:rsid w:val="00B06430"/>
    <w:rsid w:val="00B126F5"/>
    <w:rsid w:val="00B127C1"/>
    <w:rsid w:val="00B1562F"/>
    <w:rsid w:val="00B168D4"/>
    <w:rsid w:val="00B20036"/>
    <w:rsid w:val="00B20F43"/>
    <w:rsid w:val="00B26186"/>
    <w:rsid w:val="00B27598"/>
    <w:rsid w:val="00B27788"/>
    <w:rsid w:val="00B32AB9"/>
    <w:rsid w:val="00B41E67"/>
    <w:rsid w:val="00B44992"/>
    <w:rsid w:val="00B455D2"/>
    <w:rsid w:val="00B455D9"/>
    <w:rsid w:val="00B45AE8"/>
    <w:rsid w:val="00B51992"/>
    <w:rsid w:val="00B51D46"/>
    <w:rsid w:val="00B527A4"/>
    <w:rsid w:val="00B54A00"/>
    <w:rsid w:val="00B54FA7"/>
    <w:rsid w:val="00B62B5F"/>
    <w:rsid w:val="00B62BC9"/>
    <w:rsid w:val="00B64496"/>
    <w:rsid w:val="00B64985"/>
    <w:rsid w:val="00B6534A"/>
    <w:rsid w:val="00B74AA0"/>
    <w:rsid w:val="00B779F5"/>
    <w:rsid w:val="00B803B8"/>
    <w:rsid w:val="00B80634"/>
    <w:rsid w:val="00B80C65"/>
    <w:rsid w:val="00B80EF4"/>
    <w:rsid w:val="00B82E06"/>
    <w:rsid w:val="00B851F6"/>
    <w:rsid w:val="00B86E9A"/>
    <w:rsid w:val="00B90281"/>
    <w:rsid w:val="00B97E11"/>
    <w:rsid w:val="00BA4599"/>
    <w:rsid w:val="00BA4D92"/>
    <w:rsid w:val="00BA7AF7"/>
    <w:rsid w:val="00BB456D"/>
    <w:rsid w:val="00BB66EB"/>
    <w:rsid w:val="00BC2716"/>
    <w:rsid w:val="00BC36DC"/>
    <w:rsid w:val="00BC47A4"/>
    <w:rsid w:val="00BD0ED5"/>
    <w:rsid w:val="00BD4351"/>
    <w:rsid w:val="00BE2DC9"/>
    <w:rsid w:val="00BF0CF2"/>
    <w:rsid w:val="00BF0EB5"/>
    <w:rsid w:val="00BF11B0"/>
    <w:rsid w:val="00BF2287"/>
    <w:rsid w:val="00BF2C51"/>
    <w:rsid w:val="00BF5CB9"/>
    <w:rsid w:val="00C014D0"/>
    <w:rsid w:val="00C0267D"/>
    <w:rsid w:val="00C033E9"/>
    <w:rsid w:val="00C037B3"/>
    <w:rsid w:val="00C0486C"/>
    <w:rsid w:val="00C07F22"/>
    <w:rsid w:val="00C12921"/>
    <w:rsid w:val="00C13172"/>
    <w:rsid w:val="00C15013"/>
    <w:rsid w:val="00C152EB"/>
    <w:rsid w:val="00C15CC9"/>
    <w:rsid w:val="00C177A4"/>
    <w:rsid w:val="00C17F78"/>
    <w:rsid w:val="00C22146"/>
    <w:rsid w:val="00C23023"/>
    <w:rsid w:val="00C236C5"/>
    <w:rsid w:val="00C24802"/>
    <w:rsid w:val="00C25970"/>
    <w:rsid w:val="00C2641F"/>
    <w:rsid w:val="00C27ACD"/>
    <w:rsid w:val="00C322A6"/>
    <w:rsid w:val="00C3351A"/>
    <w:rsid w:val="00C378B7"/>
    <w:rsid w:val="00C40612"/>
    <w:rsid w:val="00C40FCA"/>
    <w:rsid w:val="00C45BD6"/>
    <w:rsid w:val="00C467D3"/>
    <w:rsid w:val="00C47A20"/>
    <w:rsid w:val="00C50BD1"/>
    <w:rsid w:val="00C51BEB"/>
    <w:rsid w:val="00C52607"/>
    <w:rsid w:val="00C52E3E"/>
    <w:rsid w:val="00C534C5"/>
    <w:rsid w:val="00C54198"/>
    <w:rsid w:val="00C55BC1"/>
    <w:rsid w:val="00C56143"/>
    <w:rsid w:val="00C624D2"/>
    <w:rsid w:val="00C63FAF"/>
    <w:rsid w:val="00C657E8"/>
    <w:rsid w:val="00C664A4"/>
    <w:rsid w:val="00C66909"/>
    <w:rsid w:val="00C71FFC"/>
    <w:rsid w:val="00C74538"/>
    <w:rsid w:val="00C74FEC"/>
    <w:rsid w:val="00C7505B"/>
    <w:rsid w:val="00C77203"/>
    <w:rsid w:val="00C80085"/>
    <w:rsid w:val="00C8128A"/>
    <w:rsid w:val="00C81BAE"/>
    <w:rsid w:val="00C843EC"/>
    <w:rsid w:val="00C847EE"/>
    <w:rsid w:val="00C868ED"/>
    <w:rsid w:val="00C877C8"/>
    <w:rsid w:val="00C96E3C"/>
    <w:rsid w:val="00CA0C86"/>
    <w:rsid w:val="00CA1E46"/>
    <w:rsid w:val="00CB0CB8"/>
    <w:rsid w:val="00CB27B1"/>
    <w:rsid w:val="00CB3729"/>
    <w:rsid w:val="00CB4D76"/>
    <w:rsid w:val="00CB53F4"/>
    <w:rsid w:val="00CB7D08"/>
    <w:rsid w:val="00CC1549"/>
    <w:rsid w:val="00CC15DF"/>
    <w:rsid w:val="00CC180B"/>
    <w:rsid w:val="00CC232E"/>
    <w:rsid w:val="00CC357F"/>
    <w:rsid w:val="00CC4899"/>
    <w:rsid w:val="00CC4F0A"/>
    <w:rsid w:val="00CC7008"/>
    <w:rsid w:val="00CD0CFF"/>
    <w:rsid w:val="00CD1725"/>
    <w:rsid w:val="00CE49D9"/>
    <w:rsid w:val="00CE4BA0"/>
    <w:rsid w:val="00CE4C26"/>
    <w:rsid w:val="00CE4E4B"/>
    <w:rsid w:val="00CE58D9"/>
    <w:rsid w:val="00CE5D68"/>
    <w:rsid w:val="00CE6279"/>
    <w:rsid w:val="00CE749C"/>
    <w:rsid w:val="00CF2C89"/>
    <w:rsid w:val="00CF2F18"/>
    <w:rsid w:val="00CF30E7"/>
    <w:rsid w:val="00CF4AA4"/>
    <w:rsid w:val="00CF73B7"/>
    <w:rsid w:val="00D00E0B"/>
    <w:rsid w:val="00D04A86"/>
    <w:rsid w:val="00D05235"/>
    <w:rsid w:val="00D0694C"/>
    <w:rsid w:val="00D06CD3"/>
    <w:rsid w:val="00D10A6E"/>
    <w:rsid w:val="00D124D8"/>
    <w:rsid w:val="00D154AC"/>
    <w:rsid w:val="00D17F7C"/>
    <w:rsid w:val="00D203E6"/>
    <w:rsid w:val="00D234C6"/>
    <w:rsid w:val="00D25688"/>
    <w:rsid w:val="00D30D2F"/>
    <w:rsid w:val="00D37149"/>
    <w:rsid w:val="00D40E5B"/>
    <w:rsid w:val="00D43164"/>
    <w:rsid w:val="00D46AEA"/>
    <w:rsid w:val="00D51928"/>
    <w:rsid w:val="00D51C02"/>
    <w:rsid w:val="00D52AB5"/>
    <w:rsid w:val="00D55324"/>
    <w:rsid w:val="00D57AE7"/>
    <w:rsid w:val="00D648A4"/>
    <w:rsid w:val="00D64FEC"/>
    <w:rsid w:val="00D650B7"/>
    <w:rsid w:val="00D7210D"/>
    <w:rsid w:val="00D749C3"/>
    <w:rsid w:val="00D756C7"/>
    <w:rsid w:val="00D815CC"/>
    <w:rsid w:val="00D86E20"/>
    <w:rsid w:val="00D9291C"/>
    <w:rsid w:val="00D939A4"/>
    <w:rsid w:val="00D959BC"/>
    <w:rsid w:val="00D95B22"/>
    <w:rsid w:val="00DA550B"/>
    <w:rsid w:val="00DB0D47"/>
    <w:rsid w:val="00DB10EB"/>
    <w:rsid w:val="00DB22D9"/>
    <w:rsid w:val="00DB3B87"/>
    <w:rsid w:val="00DB46B4"/>
    <w:rsid w:val="00DB5CE1"/>
    <w:rsid w:val="00DC068B"/>
    <w:rsid w:val="00DC298D"/>
    <w:rsid w:val="00DC4C12"/>
    <w:rsid w:val="00DD00FB"/>
    <w:rsid w:val="00DD0584"/>
    <w:rsid w:val="00DD088A"/>
    <w:rsid w:val="00DD125E"/>
    <w:rsid w:val="00DD4AD0"/>
    <w:rsid w:val="00DE4324"/>
    <w:rsid w:val="00DE7FF1"/>
    <w:rsid w:val="00DF2DDA"/>
    <w:rsid w:val="00DF4EF0"/>
    <w:rsid w:val="00E00064"/>
    <w:rsid w:val="00E01044"/>
    <w:rsid w:val="00E03186"/>
    <w:rsid w:val="00E067D3"/>
    <w:rsid w:val="00E07899"/>
    <w:rsid w:val="00E07EFC"/>
    <w:rsid w:val="00E1032F"/>
    <w:rsid w:val="00E103FF"/>
    <w:rsid w:val="00E132C3"/>
    <w:rsid w:val="00E15433"/>
    <w:rsid w:val="00E15AEB"/>
    <w:rsid w:val="00E20BA8"/>
    <w:rsid w:val="00E225D4"/>
    <w:rsid w:val="00E25548"/>
    <w:rsid w:val="00E25E8C"/>
    <w:rsid w:val="00E315E4"/>
    <w:rsid w:val="00E3206E"/>
    <w:rsid w:val="00E32810"/>
    <w:rsid w:val="00E418C8"/>
    <w:rsid w:val="00E426D6"/>
    <w:rsid w:val="00E44C0C"/>
    <w:rsid w:val="00E51FA9"/>
    <w:rsid w:val="00E530F0"/>
    <w:rsid w:val="00E573AE"/>
    <w:rsid w:val="00E57D07"/>
    <w:rsid w:val="00E61FB8"/>
    <w:rsid w:val="00E63080"/>
    <w:rsid w:val="00E66765"/>
    <w:rsid w:val="00E6769F"/>
    <w:rsid w:val="00E70550"/>
    <w:rsid w:val="00E72809"/>
    <w:rsid w:val="00E741E0"/>
    <w:rsid w:val="00E769DD"/>
    <w:rsid w:val="00E8152E"/>
    <w:rsid w:val="00E8168E"/>
    <w:rsid w:val="00E83FD1"/>
    <w:rsid w:val="00E85D4C"/>
    <w:rsid w:val="00E865DA"/>
    <w:rsid w:val="00E92FAC"/>
    <w:rsid w:val="00E9353B"/>
    <w:rsid w:val="00EA1D92"/>
    <w:rsid w:val="00EA362A"/>
    <w:rsid w:val="00EA4246"/>
    <w:rsid w:val="00EB0F1E"/>
    <w:rsid w:val="00EB359F"/>
    <w:rsid w:val="00EB5338"/>
    <w:rsid w:val="00EC2D7F"/>
    <w:rsid w:val="00EC38AD"/>
    <w:rsid w:val="00EC3E37"/>
    <w:rsid w:val="00EC463C"/>
    <w:rsid w:val="00EC5C1F"/>
    <w:rsid w:val="00EC74B6"/>
    <w:rsid w:val="00EC7847"/>
    <w:rsid w:val="00EC7A88"/>
    <w:rsid w:val="00ED05D6"/>
    <w:rsid w:val="00ED45CA"/>
    <w:rsid w:val="00ED5059"/>
    <w:rsid w:val="00ED7A4F"/>
    <w:rsid w:val="00ED7B60"/>
    <w:rsid w:val="00EE773C"/>
    <w:rsid w:val="00EF596E"/>
    <w:rsid w:val="00EF699D"/>
    <w:rsid w:val="00EF71A6"/>
    <w:rsid w:val="00EF773B"/>
    <w:rsid w:val="00F0282D"/>
    <w:rsid w:val="00F034FB"/>
    <w:rsid w:val="00F05516"/>
    <w:rsid w:val="00F07237"/>
    <w:rsid w:val="00F10D24"/>
    <w:rsid w:val="00F12D3D"/>
    <w:rsid w:val="00F13153"/>
    <w:rsid w:val="00F15C20"/>
    <w:rsid w:val="00F17E13"/>
    <w:rsid w:val="00F21206"/>
    <w:rsid w:val="00F27CCD"/>
    <w:rsid w:val="00F31F4F"/>
    <w:rsid w:val="00F33822"/>
    <w:rsid w:val="00F37950"/>
    <w:rsid w:val="00F40FAA"/>
    <w:rsid w:val="00F420F6"/>
    <w:rsid w:val="00F52B8E"/>
    <w:rsid w:val="00F56141"/>
    <w:rsid w:val="00F60768"/>
    <w:rsid w:val="00F607DC"/>
    <w:rsid w:val="00F61C48"/>
    <w:rsid w:val="00F63DD4"/>
    <w:rsid w:val="00F642D1"/>
    <w:rsid w:val="00F64EC1"/>
    <w:rsid w:val="00F67753"/>
    <w:rsid w:val="00F67760"/>
    <w:rsid w:val="00F7440D"/>
    <w:rsid w:val="00F77152"/>
    <w:rsid w:val="00F823E0"/>
    <w:rsid w:val="00F8790E"/>
    <w:rsid w:val="00F96C86"/>
    <w:rsid w:val="00F96C8E"/>
    <w:rsid w:val="00FA28AC"/>
    <w:rsid w:val="00FA353F"/>
    <w:rsid w:val="00FA4C64"/>
    <w:rsid w:val="00FA5920"/>
    <w:rsid w:val="00FA6EC8"/>
    <w:rsid w:val="00FB03A7"/>
    <w:rsid w:val="00FB0633"/>
    <w:rsid w:val="00FB08AC"/>
    <w:rsid w:val="00FB41E8"/>
    <w:rsid w:val="00FB4948"/>
    <w:rsid w:val="00FB5D42"/>
    <w:rsid w:val="00FC0C69"/>
    <w:rsid w:val="00FC25B7"/>
    <w:rsid w:val="00FC5458"/>
    <w:rsid w:val="00FC546F"/>
    <w:rsid w:val="00FD2F23"/>
    <w:rsid w:val="00FD3591"/>
    <w:rsid w:val="00FD71ED"/>
    <w:rsid w:val="00FD7C15"/>
    <w:rsid w:val="00FE3156"/>
    <w:rsid w:val="00FE4D70"/>
    <w:rsid w:val="00FE59C2"/>
    <w:rsid w:val="00FE5FD7"/>
    <w:rsid w:val="00FF2A20"/>
    <w:rsid w:val="00FF3C64"/>
    <w:rsid w:val="00FF7847"/>
    <w:rsid w:val="0C413335"/>
    <w:rsid w:val="0FE8CF2F"/>
    <w:rsid w:val="1156731E"/>
    <w:rsid w:val="1CEE2996"/>
    <w:rsid w:val="34C21089"/>
    <w:rsid w:val="5EBFC778"/>
    <w:rsid w:val="7641BDBA"/>
    <w:rsid w:val="79F9B94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4ADDC6"/>
  <w15:docId w15:val="{5BAA6670-A083-4560-AAE8-5C2A7E1DC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1" w:unhideWhenUsed="1"/>
    <w:lsdException w:name="index 2" w:semiHidden="1" w:uiPriority="1" w:unhideWhenUsed="1"/>
    <w:lsdException w:name="index 3" w:semiHidden="1" w:uiPriority="1" w:unhideWhenUsed="1"/>
    <w:lsdException w:name="index 4" w:semiHidden="1" w:uiPriority="1" w:unhideWhenUsed="1"/>
    <w:lsdException w:name="index 5" w:semiHidden="1" w:uiPriority="1" w:unhideWhenUsed="1"/>
    <w:lsdException w:name="index 6" w:semiHidden="1" w:uiPriority="1" w:unhideWhenUsed="1"/>
    <w:lsdException w:name="index 7" w:semiHidden="1" w:uiPriority="1" w:unhideWhenUsed="1"/>
    <w:lsdException w:name="index 8" w:semiHidden="1" w:uiPriority="1" w:unhideWhenUsed="1"/>
    <w:lsdException w:name="index 9" w:semiHidden="1" w:uiPriority="1" w:unhideWhenUsed="1"/>
    <w:lsdException w:name="toc 1" w:semiHidden="1" w:uiPriority="39" w:unhideWhenUsed="1"/>
    <w:lsdException w:name="toc 2" w:semiHidden="1" w:uiPriority="39" w:unhideWhenUsed="1"/>
    <w:lsdException w:name="toc 3" w:semiHidden="1" w:uiPriority="39" w:unhideWhenUsed="1"/>
    <w:lsdException w:name="toc 4" w:semiHidden="1" w:uiPriority="2" w:unhideWhenUsed="1"/>
    <w:lsdException w:name="toc 5" w:semiHidden="1" w:uiPriority="2" w:unhideWhenUsed="1"/>
    <w:lsdException w:name="toc 6" w:semiHidden="1" w:uiPriority="2" w:unhideWhenUsed="1"/>
    <w:lsdException w:name="toc 7" w:semiHidden="1" w:uiPriority="2" w:unhideWhenUsed="1"/>
    <w:lsdException w:name="toc 8" w:semiHidden="1" w:uiPriority="2" w:unhideWhenUsed="1"/>
    <w:lsdException w:name="toc 9" w:semiHidden="1" w:uiPriority="2"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1" w:unhideWhenUsed="1"/>
    <w:lsdException w:name="caption" w:semiHidden="1" w:unhideWhenUsed="1" w:qFormat="1"/>
    <w:lsdException w:name="table of figures" w:semiHidden="1" w:uiPriority="2"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iPriority="1" w:unhideWhenUsed="1"/>
    <w:lsdException w:name="endnote text" w:semiHidden="1" w:uiPriority="1" w:unhideWhenUsed="1"/>
    <w:lsdException w:name="table of authorities" w:semiHidden="1" w:uiPriority="2" w:unhideWhenUsed="1"/>
    <w:lsdException w:name="macro" w:semiHidden="1" w:uiPriority="2" w:unhideWhenUsed="1"/>
    <w:lsdException w:name="toa heading" w:semiHidden="1" w:uiPriority="2"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C89"/>
    <w:pPr>
      <w:autoSpaceDE w:val="0"/>
      <w:autoSpaceDN w:val="0"/>
      <w:adjustRightInd w:val="0"/>
    </w:pPr>
    <w:rPr>
      <w:rFonts w:ascii="Calibri" w:hAnsi="Calibri"/>
      <w:sz w:val="24"/>
      <w:szCs w:val="24"/>
      <w:lang w:val="en-GB"/>
    </w:rPr>
  </w:style>
  <w:style w:type="paragraph" w:styleId="Heading1">
    <w:name w:val="heading 1"/>
    <w:basedOn w:val="Normal"/>
    <w:next w:val="Normal"/>
    <w:autoRedefine/>
    <w:uiPriority w:val="1"/>
    <w:qFormat/>
    <w:rsid w:val="00D37149"/>
    <w:pPr>
      <w:keepNext/>
      <w:numPr>
        <w:numId w:val="36"/>
      </w:numPr>
      <w:spacing w:before="240"/>
      <w:ind w:left="360"/>
      <w:outlineLvl w:val="0"/>
    </w:pPr>
    <w:rPr>
      <w:rFonts w:cs="Arial"/>
      <w:b/>
      <w:bCs/>
      <w:kern w:val="32"/>
      <w:sz w:val="28"/>
      <w:szCs w:val="32"/>
      <w:lang w:val="en-US" w:eastAsia="en-GB"/>
    </w:rPr>
  </w:style>
  <w:style w:type="paragraph" w:styleId="Heading2">
    <w:name w:val="heading 2"/>
    <w:basedOn w:val="Normal"/>
    <w:next w:val="Normal"/>
    <w:autoRedefine/>
    <w:uiPriority w:val="1"/>
    <w:qFormat/>
    <w:rsid w:val="004C39D3"/>
    <w:pPr>
      <w:keepNext/>
      <w:spacing w:before="240"/>
      <w:outlineLvl w:val="1"/>
    </w:pPr>
    <w:rPr>
      <w:rFonts w:cs="Arial"/>
      <w:b/>
      <w:bCs/>
      <w:iCs/>
      <w:sz w:val="28"/>
      <w:szCs w:val="28"/>
    </w:rPr>
  </w:style>
  <w:style w:type="paragraph" w:styleId="Heading3">
    <w:name w:val="heading 3"/>
    <w:basedOn w:val="Normal"/>
    <w:next w:val="Normal"/>
    <w:link w:val="Heading3Char"/>
    <w:autoRedefine/>
    <w:uiPriority w:val="1"/>
    <w:qFormat/>
    <w:rsid w:val="008876BA"/>
    <w:pPr>
      <w:keepNext/>
      <w:spacing w:before="240"/>
      <w:outlineLvl w:val="2"/>
    </w:pPr>
    <w:rPr>
      <w:rFonts w:cs="Arial"/>
      <w:b/>
      <w:bCs/>
      <w:szCs w:val="26"/>
    </w:rPr>
  </w:style>
  <w:style w:type="paragraph" w:styleId="Heading4">
    <w:name w:val="heading 4"/>
    <w:basedOn w:val="Normal"/>
    <w:next w:val="Normal"/>
    <w:uiPriority w:val="1"/>
    <w:qFormat/>
    <w:rsid w:val="00C25970"/>
    <w:pPr>
      <w:keepNext/>
      <w:spacing w:before="240" w:after="60"/>
      <w:outlineLvl w:val="3"/>
    </w:pPr>
    <w:rPr>
      <w:b/>
      <w:bCs/>
      <w:sz w:val="28"/>
      <w:szCs w:val="28"/>
    </w:rPr>
  </w:style>
  <w:style w:type="paragraph" w:styleId="Heading5">
    <w:name w:val="heading 5"/>
    <w:basedOn w:val="Normal"/>
    <w:next w:val="Normal"/>
    <w:uiPriority w:val="1"/>
    <w:qFormat/>
    <w:rsid w:val="00C25970"/>
    <w:pPr>
      <w:spacing w:before="240" w:after="60"/>
      <w:outlineLvl w:val="4"/>
    </w:pPr>
    <w:rPr>
      <w:b/>
      <w:bCs/>
      <w:i/>
      <w:iCs/>
      <w:sz w:val="26"/>
      <w:szCs w:val="26"/>
    </w:rPr>
  </w:style>
  <w:style w:type="paragraph" w:styleId="Heading6">
    <w:name w:val="heading 6"/>
    <w:basedOn w:val="Normal"/>
    <w:next w:val="Normal"/>
    <w:uiPriority w:val="1"/>
    <w:qFormat/>
    <w:rsid w:val="00A37365"/>
    <w:pPr>
      <w:spacing w:before="240" w:after="60"/>
      <w:outlineLvl w:val="5"/>
    </w:pPr>
    <w:rPr>
      <w:rFonts w:ascii="Times New Roman" w:hAnsi="Times New Roman"/>
      <w:b/>
      <w:bCs/>
      <w:sz w:val="22"/>
      <w:szCs w:val="22"/>
    </w:rPr>
  </w:style>
  <w:style w:type="paragraph" w:styleId="Heading7">
    <w:name w:val="heading 7"/>
    <w:basedOn w:val="Normal"/>
    <w:next w:val="Normal"/>
    <w:uiPriority w:val="1"/>
    <w:qFormat/>
    <w:rsid w:val="00A37365"/>
    <w:pPr>
      <w:spacing w:before="240" w:after="60"/>
      <w:outlineLvl w:val="6"/>
    </w:pPr>
    <w:rPr>
      <w:rFonts w:ascii="Times New Roman" w:hAnsi="Times New Roman"/>
    </w:rPr>
  </w:style>
  <w:style w:type="paragraph" w:styleId="Heading8">
    <w:name w:val="heading 8"/>
    <w:basedOn w:val="Normal"/>
    <w:next w:val="Normal"/>
    <w:uiPriority w:val="1"/>
    <w:qFormat/>
    <w:rsid w:val="00A37365"/>
    <w:pPr>
      <w:spacing w:before="240" w:after="60"/>
      <w:outlineLvl w:val="7"/>
    </w:pPr>
    <w:rPr>
      <w:rFonts w:ascii="Times New Roman" w:hAnsi="Times New Roman"/>
      <w:i/>
      <w:iCs/>
    </w:rPr>
  </w:style>
  <w:style w:type="paragraph" w:styleId="Heading9">
    <w:name w:val="heading 9"/>
    <w:basedOn w:val="Normal"/>
    <w:next w:val="Normal"/>
    <w:uiPriority w:val="1"/>
    <w:qFormat/>
    <w:rsid w:val="00A37365"/>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37365"/>
    <w:rPr>
      <w:rFonts w:ascii="Tahoma" w:hAnsi="Tahoma" w:cs="Tahoma"/>
      <w:sz w:val="16"/>
      <w:szCs w:val="16"/>
    </w:rPr>
  </w:style>
  <w:style w:type="paragraph" w:styleId="Header">
    <w:name w:val="header"/>
    <w:aliases w:val="Header_odd"/>
    <w:basedOn w:val="Normal"/>
    <w:autoRedefine/>
    <w:uiPriority w:val="1"/>
    <w:rsid w:val="00761274"/>
    <w:pPr>
      <w:tabs>
        <w:tab w:val="center" w:pos="4320"/>
        <w:tab w:val="right" w:pos="8640"/>
      </w:tabs>
    </w:pPr>
    <w:rPr>
      <w:b/>
      <w:sz w:val="28"/>
      <w:szCs w:val="28"/>
    </w:rPr>
  </w:style>
  <w:style w:type="paragraph" w:styleId="Footer">
    <w:name w:val="footer"/>
    <w:basedOn w:val="Normal"/>
    <w:autoRedefine/>
    <w:uiPriority w:val="2"/>
    <w:rsid w:val="003F4631"/>
    <w:pPr>
      <w:tabs>
        <w:tab w:val="center" w:pos="4320"/>
        <w:tab w:val="right" w:pos="8640"/>
      </w:tabs>
      <w:ind w:left="175"/>
      <w:jc w:val="right"/>
    </w:pPr>
    <w:rPr>
      <w:rFonts w:ascii="Cambria" w:hAnsi="Cambria"/>
      <w:sz w:val="16"/>
    </w:rPr>
  </w:style>
  <w:style w:type="character" w:styleId="Hyperlink">
    <w:name w:val="Hyperlink"/>
    <w:uiPriority w:val="99"/>
    <w:rsid w:val="00A37365"/>
    <w:rPr>
      <w:color w:val="0000FF"/>
      <w:u w:val="single"/>
    </w:rPr>
  </w:style>
  <w:style w:type="paragraph" w:styleId="Title">
    <w:name w:val="Title"/>
    <w:basedOn w:val="Normal"/>
    <w:next w:val="Normal"/>
    <w:autoRedefine/>
    <w:qFormat/>
    <w:rsid w:val="00A37365"/>
    <w:pPr>
      <w:spacing w:before="240" w:after="60"/>
      <w:jc w:val="center"/>
      <w:outlineLvl w:val="0"/>
    </w:pPr>
    <w:rPr>
      <w:rFonts w:cs="Arial"/>
      <w:b/>
      <w:bCs/>
      <w:kern w:val="28"/>
      <w:sz w:val="36"/>
      <w:szCs w:val="32"/>
    </w:rPr>
  </w:style>
  <w:style w:type="table" w:styleId="TableGrid">
    <w:name w:val="Table Grid"/>
    <w:basedOn w:val="TableNormal"/>
    <w:semiHidden/>
    <w:rsid w:val="00A37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arial10">
    <w:name w:val="cell arial 10"/>
    <w:basedOn w:val="Normal"/>
    <w:autoRedefine/>
    <w:semiHidden/>
    <w:rsid w:val="00A37365"/>
    <w:pPr>
      <w:spacing w:before="60" w:after="60"/>
    </w:pPr>
  </w:style>
  <w:style w:type="character" w:styleId="FollowedHyperlink">
    <w:name w:val="FollowedHyperlink"/>
    <w:semiHidden/>
    <w:rsid w:val="00A37365"/>
    <w:rPr>
      <w:color w:val="800080"/>
      <w:u w:val="single"/>
    </w:rPr>
  </w:style>
  <w:style w:type="paragraph" w:customStyle="1" w:styleId="cellbullet">
    <w:name w:val="cell_bullet"/>
    <w:basedOn w:val="cellarial10"/>
    <w:semiHidden/>
    <w:rsid w:val="00A37365"/>
  </w:style>
  <w:style w:type="paragraph" w:customStyle="1" w:styleId="normalbold">
    <w:name w:val="normal_bold"/>
    <w:basedOn w:val="cellarial10"/>
    <w:autoRedefine/>
    <w:semiHidden/>
    <w:rsid w:val="00A37365"/>
    <w:pPr>
      <w:framePr w:hSpace="180" w:wrap="around" w:vAnchor="text" w:hAnchor="margin" w:y="136"/>
    </w:pPr>
    <w:rPr>
      <w:b/>
    </w:rPr>
  </w:style>
  <w:style w:type="paragraph" w:customStyle="1" w:styleId="note">
    <w:name w:val="note"/>
    <w:basedOn w:val="Normal"/>
    <w:autoRedefine/>
    <w:semiHidden/>
    <w:rsid w:val="00A37365"/>
    <w:pPr>
      <w:framePr w:hSpace="180" w:wrap="around" w:vAnchor="text" w:hAnchor="margin" w:y="136"/>
    </w:pPr>
  </w:style>
  <w:style w:type="paragraph" w:customStyle="1" w:styleId="bulletarrow">
    <w:name w:val="bullet arrow"/>
    <w:basedOn w:val="Normal"/>
    <w:autoRedefine/>
    <w:uiPriority w:val="2"/>
    <w:rsid w:val="007925C3"/>
    <w:pPr>
      <w:numPr>
        <w:numId w:val="16"/>
      </w:numPr>
      <w:spacing w:before="60"/>
    </w:pPr>
  </w:style>
  <w:style w:type="paragraph" w:customStyle="1" w:styleId="StylebulletarrowLeft0Firstline0">
    <w:name w:val="Style bullet_arrow + Left:  0&quot; First line:  0&quot;"/>
    <w:basedOn w:val="bulletarrow"/>
    <w:autoRedefine/>
    <w:semiHidden/>
    <w:rsid w:val="00A37365"/>
    <w:pPr>
      <w:numPr>
        <w:numId w:val="0"/>
      </w:numPr>
    </w:pPr>
    <w:rPr>
      <w:szCs w:val="20"/>
    </w:rPr>
  </w:style>
  <w:style w:type="paragraph" w:customStyle="1" w:styleId="normal9">
    <w:name w:val="normal_9"/>
    <w:basedOn w:val="Normal"/>
    <w:autoRedefine/>
    <w:semiHidden/>
    <w:rsid w:val="00A37365"/>
    <w:rPr>
      <w:sz w:val="18"/>
    </w:rPr>
  </w:style>
  <w:style w:type="paragraph" w:customStyle="1" w:styleId="Bold9">
    <w:name w:val="Bold_9"/>
    <w:basedOn w:val="Normal"/>
    <w:autoRedefine/>
    <w:semiHidden/>
    <w:rsid w:val="00A37365"/>
    <w:rPr>
      <w:b/>
      <w:bCs/>
      <w:sz w:val="18"/>
    </w:rPr>
  </w:style>
  <w:style w:type="paragraph" w:customStyle="1" w:styleId="italic9">
    <w:name w:val="italic_9"/>
    <w:basedOn w:val="Normal"/>
    <w:autoRedefine/>
    <w:semiHidden/>
    <w:rsid w:val="00A37365"/>
    <w:rPr>
      <w:i/>
      <w:sz w:val="18"/>
    </w:rPr>
  </w:style>
  <w:style w:type="paragraph" w:customStyle="1" w:styleId="foootnotespecial">
    <w:name w:val="foootnote_special"/>
    <w:basedOn w:val="Normal"/>
    <w:autoRedefine/>
    <w:semiHidden/>
    <w:rsid w:val="00A37365"/>
    <w:pPr>
      <w:widowControl w:val="0"/>
      <w:spacing w:line="180" w:lineRule="atLeast"/>
      <w:ind w:left="-900" w:right="-1080"/>
      <w:jc w:val="both"/>
    </w:pPr>
    <w:rPr>
      <w:sz w:val="12"/>
      <w:szCs w:val="11"/>
    </w:rPr>
  </w:style>
  <w:style w:type="paragraph" w:customStyle="1" w:styleId="cell9">
    <w:name w:val="cell_9"/>
    <w:basedOn w:val="cellarial10"/>
    <w:autoRedefine/>
    <w:semiHidden/>
    <w:rsid w:val="00A37365"/>
    <w:rPr>
      <w:sz w:val="18"/>
    </w:rPr>
  </w:style>
  <w:style w:type="paragraph" w:customStyle="1" w:styleId="numberedlist">
    <w:name w:val="numbered list"/>
    <w:basedOn w:val="Heading3"/>
    <w:autoRedefine/>
    <w:uiPriority w:val="2"/>
    <w:rsid w:val="00CB53F4"/>
    <w:pPr>
      <w:numPr>
        <w:numId w:val="1"/>
      </w:numPr>
      <w:spacing w:before="120"/>
    </w:pPr>
    <w:rPr>
      <w:b w:val="0"/>
    </w:rPr>
  </w:style>
  <w:style w:type="paragraph" w:customStyle="1" w:styleId="numberedbulletlist">
    <w:name w:val="numbered bullet list"/>
    <w:basedOn w:val="cellbullet"/>
    <w:autoRedefine/>
    <w:semiHidden/>
    <w:rsid w:val="00A37365"/>
    <w:pPr>
      <w:numPr>
        <w:numId w:val="15"/>
      </w:numPr>
    </w:pPr>
  </w:style>
  <w:style w:type="paragraph" w:customStyle="1" w:styleId="normallistbullet">
    <w:name w:val="normal list bullet"/>
    <w:basedOn w:val="cellbullet"/>
    <w:autoRedefine/>
    <w:semiHidden/>
    <w:rsid w:val="00A37365"/>
    <w:pPr>
      <w:ind w:left="288"/>
    </w:pPr>
  </w:style>
  <w:style w:type="numbering" w:styleId="111111">
    <w:name w:val="Outline List 2"/>
    <w:basedOn w:val="NoList"/>
    <w:semiHidden/>
    <w:rsid w:val="00A37365"/>
    <w:pPr>
      <w:numPr>
        <w:numId w:val="2"/>
      </w:numPr>
    </w:pPr>
  </w:style>
  <w:style w:type="numbering" w:styleId="1ai">
    <w:name w:val="Outline List 1"/>
    <w:basedOn w:val="NoList"/>
    <w:semiHidden/>
    <w:rsid w:val="00A37365"/>
    <w:pPr>
      <w:numPr>
        <w:numId w:val="3"/>
      </w:numPr>
    </w:pPr>
  </w:style>
  <w:style w:type="numbering" w:styleId="ArticleSection">
    <w:name w:val="Outline List 3"/>
    <w:basedOn w:val="NoList"/>
    <w:semiHidden/>
    <w:rsid w:val="00A37365"/>
    <w:pPr>
      <w:numPr>
        <w:numId w:val="4"/>
      </w:numPr>
    </w:pPr>
  </w:style>
  <w:style w:type="paragraph" w:styleId="BlockText">
    <w:name w:val="Block Text"/>
    <w:basedOn w:val="Normal"/>
    <w:semiHidden/>
    <w:rsid w:val="00A37365"/>
    <w:pPr>
      <w:spacing w:after="120"/>
      <w:ind w:left="1440" w:right="1440"/>
    </w:pPr>
  </w:style>
  <w:style w:type="paragraph" w:styleId="BodyText">
    <w:name w:val="Body Text"/>
    <w:basedOn w:val="Normal"/>
    <w:semiHidden/>
    <w:rsid w:val="00A37365"/>
    <w:pPr>
      <w:spacing w:after="120"/>
    </w:pPr>
  </w:style>
  <w:style w:type="paragraph" w:styleId="BodyText2">
    <w:name w:val="Body Text 2"/>
    <w:basedOn w:val="Normal"/>
    <w:semiHidden/>
    <w:rsid w:val="00A37365"/>
    <w:pPr>
      <w:spacing w:after="120" w:line="480" w:lineRule="auto"/>
    </w:pPr>
  </w:style>
  <w:style w:type="paragraph" w:styleId="BodyText3">
    <w:name w:val="Body Text 3"/>
    <w:basedOn w:val="Normal"/>
    <w:semiHidden/>
    <w:rsid w:val="00A37365"/>
    <w:pPr>
      <w:spacing w:after="120"/>
    </w:pPr>
    <w:rPr>
      <w:sz w:val="16"/>
      <w:szCs w:val="16"/>
    </w:rPr>
  </w:style>
  <w:style w:type="paragraph" w:styleId="BodyTextFirstIndent">
    <w:name w:val="Body Text First Indent"/>
    <w:basedOn w:val="BodyText"/>
    <w:semiHidden/>
    <w:rsid w:val="00A37365"/>
    <w:pPr>
      <w:ind w:firstLine="210"/>
    </w:pPr>
  </w:style>
  <w:style w:type="paragraph" w:styleId="BodyTextIndent">
    <w:name w:val="Body Text Indent"/>
    <w:basedOn w:val="Normal"/>
    <w:semiHidden/>
    <w:rsid w:val="00A37365"/>
    <w:pPr>
      <w:spacing w:after="120"/>
      <w:ind w:left="283"/>
    </w:pPr>
  </w:style>
  <w:style w:type="paragraph" w:styleId="BodyTextFirstIndent2">
    <w:name w:val="Body Text First Indent 2"/>
    <w:basedOn w:val="BodyTextIndent"/>
    <w:semiHidden/>
    <w:rsid w:val="00A37365"/>
    <w:pPr>
      <w:ind w:firstLine="210"/>
    </w:pPr>
  </w:style>
  <w:style w:type="paragraph" w:styleId="BodyTextIndent2">
    <w:name w:val="Body Text Indent 2"/>
    <w:basedOn w:val="Normal"/>
    <w:semiHidden/>
    <w:rsid w:val="00A37365"/>
    <w:pPr>
      <w:spacing w:after="120" w:line="480" w:lineRule="auto"/>
      <w:ind w:left="283"/>
    </w:pPr>
  </w:style>
  <w:style w:type="paragraph" w:styleId="BodyTextIndent3">
    <w:name w:val="Body Text Indent 3"/>
    <w:basedOn w:val="Normal"/>
    <w:semiHidden/>
    <w:rsid w:val="00A37365"/>
    <w:pPr>
      <w:spacing w:after="120"/>
      <w:ind w:left="283"/>
    </w:pPr>
    <w:rPr>
      <w:sz w:val="16"/>
      <w:szCs w:val="16"/>
    </w:rPr>
  </w:style>
  <w:style w:type="paragraph" w:styleId="Closing">
    <w:name w:val="Closing"/>
    <w:basedOn w:val="Normal"/>
    <w:semiHidden/>
    <w:rsid w:val="00A37365"/>
    <w:pPr>
      <w:ind w:left="4252"/>
    </w:pPr>
  </w:style>
  <w:style w:type="paragraph" w:styleId="Date">
    <w:name w:val="Date"/>
    <w:basedOn w:val="Normal"/>
    <w:next w:val="Normal"/>
    <w:semiHidden/>
    <w:rsid w:val="00A37365"/>
  </w:style>
  <w:style w:type="paragraph" w:styleId="E-mailSignature">
    <w:name w:val="E-mail Signature"/>
    <w:basedOn w:val="Normal"/>
    <w:semiHidden/>
    <w:rsid w:val="00A37365"/>
  </w:style>
  <w:style w:type="character" w:styleId="Emphasis">
    <w:name w:val="Emphasis"/>
    <w:uiPriority w:val="3"/>
    <w:qFormat/>
    <w:rsid w:val="00A37365"/>
    <w:rPr>
      <w:i/>
      <w:iCs/>
    </w:rPr>
  </w:style>
  <w:style w:type="paragraph" w:styleId="EnvelopeAddress">
    <w:name w:val="envelope address"/>
    <w:basedOn w:val="Normal"/>
    <w:semiHidden/>
    <w:rsid w:val="00A37365"/>
    <w:pPr>
      <w:framePr w:w="7920" w:h="1980" w:hRule="exact" w:hSpace="180" w:wrap="auto" w:hAnchor="page" w:xAlign="center" w:yAlign="bottom"/>
      <w:ind w:left="2880"/>
    </w:pPr>
    <w:rPr>
      <w:rFonts w:cs="Arial"/>
    </w:rPr>
  </w:style>
  <w:style w:type="paragraph" w:styleId="EnvelopeReturn">
    <w:name w:val="envelope return"/>
    <w:basedOn w:val="Normal"/>
    <w:semiHidden/>
    <w:rsid w:val="00A37365"/>
    <w:rPr>
      <w:rFonts w:cs="Arial"/>
      <w:szCs w:val="20"/>
    </w:rPr>
  </w:style>
  <w:style w:type="character" w:styleId="HTMLAcronym">
    <w:name w:val="HTML Acronym"/>
    <w:basedOn w:val="DefaultParagraphFont"/>
    <w:semiHidden/>
    <w:rsid w:val="00A37365"/>
  </w:style>
  <w:style w:type="paragraph" w:styleId="HTMLAddress">
    <w:name w:val="HTML Address"/>
    <w:basedOn w:val="Normal"/>
    <w:semiHidden/>
    <w:rsid w:val="00A37365"/>
    <w:rPr>
      <w:i/>
      <w:iCs/>
    </w:rPr>
  </w:style>
  <w:style w:type="character" w:styleId="HTMLCite">
    <w:name w:val="HTML Cite"/>
    <w:semiHidden/>
    <w:rsid w:val="00A37365"/>
    <w:rPr>
      <w:i/>
      <w:iCs/>
    </w:rPr>
  </w:style>
  <w:style w:type="character" w:styleId="HTMLCode">
    <w:name w:val="HTML Code"/>
    <w:semiHidden/>
    <w:rsid w:val="00A37365"/>
    <w:rPr>
      <w:rFonts w:ascii="Courier New" w:hAnsi="Courier New" w:cs="Courier New"/>
      <w:sz w:val="20"/>
      <w:szCs w:val="20"/>
    </w:rPr>
  </w:style>
  <w:style w:type="character" w:styleId="HTMLDefinition">
    <w:name w:val="HTML Definition"/>
    <w:semiHidden/>
    <w:rsid w:val="00A37365"/>
    <w:rPr>
      <w:i/>
      <w:iCs/>
    </w:rPr>
  </w:style>
  <w:style w:type="character" w:styleId="HTMLKeyboard">
    <w:name w:val="HTML Keyboard"/>
    <w:semiHidden/>
    <w:rsid w:val="00A37365"/>
    <w:rPr>
      <w:rFonts w:ascii="Courier New" w:hAnsi="Courier New" w:cs="Courier New"/>
      <w:sz w:val="20"/>
      <w:szCs w:val="20"/>
    </w:rPr>
  </w:style>
  <w:style w:type="paragraph" w:styleId="HTMLPreformatted">
    <w:name w:val="HTML Preformatted"/>
    <w:basedOn w:val="Normal"/>
    <w:semiHidden/>
    <w:rsid w:val="00A37365"/>
    <w:rPr>
      <w:rFonts w:ascii="Courier New" w:hAnsi="Courier New" w:cs="Courier New"/>
      <w:szCs w:val="20"/>
    </w:rPr>
  </w:style>
  <w:style w:type="character" w:styleId="HTMLSample">
    <w:name w:val="HTML Sample"/>
    <w:semiHidden/>
    <w:rsid w:val="00A37365"/>
    <w:rPr>
      <w:rFonts w:ascii="Courier New" w:hAnsi="Courier New" w:cs="Courier New"/>
    </w:rPr>
  </w:style>
  <w:style w:type="character" w:styleId="HTMLTypewriter">
    <w:name w:val="HTML Typewriter"/>
    <w:semiHidden/>
    <w:rsid w:val="00A37365"/>
    <w:rPr>
      <w:rFonts w:ascii="Courier New" w:hAnsi="Courier New" w:cs="Courier New"/>
      <w:sz w:val="20"/>
      <w:szCs w:val="20"/>
    </w:rPr>
  </w:style>
  <w:style w:type="character" w:styleId="HTMLVariable">
    <w:name w:val="HTML Variable"/>
    <w:semiHidden/>
    <w:rsid w:val="00A37365"/>
    <w:rPr>
      <w:i/>
      <w:iCs/>
    </w:rPr>
  </w:style>
  <w:style w:type="character" w:styleId="LineNumber">
    <w:name w:val="line number"/>
    <w:basedOn w:val="DefaultParagraphFont"/>
    <w:semiHidden/>
    <w:rsid w:val="00A37365"/>
  </w:style>
  <w:style w:type="paragraph" w:styleId="List">
    <w:name w:val="List"/>
    <w:basedOn w:val="Normal"/>
    <w:semiHidden/>
    <w:rsid w:val="00A37365"/>
    <w:pPr>
      <w:ind w:left="283" w:hanging="283"/>
    </w:pPr>
  </w:style>
  <w:style w:type="paragraph" w:styleId="List2">
    <w:name w:val="List 2"/>
    <w:basedOn w:val="Normal"/>
    <w:semiHidden/>
    <w:rsid w:val="00A37365"/>
    <w:pPr>
      <w:ind w:left="566" w:hanging="283"/>
    </w:pPr>
  </w:style>
  <w:style w:type="paragraph" w:styleId="List3">
    <w:name w:val="List 3"/>
    <w:basedOn w:val="Normal"/>
    <w:semiHidden/>
    <w:rsid w:val="00A37365"/>
    <w:pPr>
      <w:ind w:left="849" w:hanging="283"/>
    </w:pPr>
  </w:style>
  <w:style w:type="paragraph" w:styleId="List4">
    <w:name w:val="List 4"/>
    <w:basedOn w:val="Normal"/>
    <w:semiHidden/>
    <w:rsid w:val="00A37365"/>
    <w:pPr>
      <w:ind w:left="1132" w:hanging="283"/>
    </w:pPr>
  </w:style>
  <w:style w:type="paragraph" w:styleId="List5">
    <w:name w:val="List 5"/>
    <w:basedOn w:val="Normal"/>
    <w:semiHidden/>
    <w:rsid w:val="00A37365"/>
    <w:pPr>
      <w:ind w:left="1415" w:hanging="283"/>
    </w:pPr>
  </w:style>
  <w:style w:type="paragraph" w:styleId="ListBullet">
    <w:name w:val="List Bullet"/>
    <w:basedOn w:val="Normal"/>
    <w:semiHidden/>
    <w:rsid w:val="00A37365"/>
    <w:pPr>
      <w:numPr>
        <w:numId w:val="5"/>
      </w:numPr>
    </w:pPr>
  </w:style>
  <w:style w:type="paragraph" w:styleId="ListBullet2">
    <w:name w:val="List Bullet 2"/>
    <w:basedOn w:val="Normal"/>
    <w:semiHidden/>
    <w:rsid w:val="00A37365"/>
    <w:pPr>
      <w:numPr>
        <w:numId w:val="6"/>
      </w:numPr>
    </w:pPr>
  </w:style>
  <w:style w:type="paragraph" w:styleId="ListBullet3">
    <w:name w:val="List Bullet 3"/>
    <w:basedOn w:val="Normal"/>
    <w:semiHidden/>
    <w:rsid w:val="00A37365"/>
    <w:pPr>
      <w:numPr>
        <w:numId w:val="7"/>
      </w:numPr>
    </w:pPr>
  </w:style>
  <w:style w:type="paragraph" w:styleId="ListBullet4">
    <w:name w:val="List Bullet 4"/>
    <w:basedOn w:val="Normal"/>
    <w:semiHidden/>
    <w:rsid w:val="00A37365"/>
    <w:pPr>
      <w:numPr>
        <w:numId w:val="8"/>
      </w:numPr>
    </w:pPr>
  </w:style>
  <w:style w:type="paragraph" w:styleId="ListBullet5">
    <w:name w:val="List Bullet 5"/>
    <w:basedOn w:val="Normal"/>
    <w:semiHidden/>
    <w:rsid w:val="00A37365"/>
    <w:pPr>
      <w:numPr>
        <w:numId w:val="9"/>
      </w:numPr>
    </w:pPr>
  </w:style>
  <w:style w:type="paragraph" w:styleId="ListContinue">
    <w:name w:val="List Continue"/>
    <w:basedOn w:val="Normal"/>
    <w:semiHidden/>
    <w:rsid w:val="00A37365"/>
    <w:pPr>
      <w:spacing w:after="120"/>
      <w:ind w:left="283"/>
    </w:pPr>
  </w:style>
  <w:style w:type="paragraph" w:styleId="ListContinue2">
    <w:name w:val="List Continue 2"/>
    <w:basedOn w:val="Normal"/>
    <w:semiHidden/>
    <w:rsid w:val="00A37365"/>
    <w:pPr>
      <w:spacing w:after="120"/>
      <w:ind w:left="566"/>
    </w:pPr>
  </w:style>
  <w:style w:type="paragraph" w:styleId="ListContinue3">
    <w:name w:val="List Continue 3"/>
    <w:basedOn w:val="Normal"/>
    <w:semiHidden/>
    <w:rsid w:val="00A37365"/>
    <w:pPr>
      <w:spacing w:after="120"/>
      <w:ind w:left="849"/>
    </w:pPr>
  </w:style>
  <w:style w:type="paragraph" w:styleId="ListContinue4">
    <w:name w:val="List Continue 4"/>
    <w:basedOn w:val="Normal"/>
    <w:semiHidden/>
    <w:rsid w:val="00A37365"/>
    <w:pPr>
      <w:spacing w:after="120"/>
      <w:ind w:left="1132"/>
    </w:pPr>
  </w:style>
  <w:style w:type="paragraph" w:styleId="ListContinue5">
    <w:name w:val="List Continue 5"/>
    <w:basedOn w:val="Normal"/>
    <w:semiHidden/>
    <w:rsid w:val="00A37365"/>
    <w:pPr>
      <w:spacing w:after="120"/>
      <w:ind w:left="1415"/>
    </w:pPr>
  </w:style>
  <w:style w:type="paragraph" w:styleId="ListNumber">
    <w:name w:val="List Number"/>
    <w:basedOn w:val="Normal"/>
    <w:semiHidden/>
    <w:rsid w:val="00A37365"/>
    <w:pPr>
      <w:numPr>
        <w:numId w:val="10"/>
      </w:numPr>
    </w:pPr>
  </w:style>
  <w:style w:type="paragraph" w:styleId="ListNumber2">
    <w:name w:val="List Number 2"/>
    <w:basedOn w:val="Normal"/>
    <w:semiHidden/>
    <w:rsid w:val="00A37365"/>
    <w:pPr>
      <w:numPr>
        <w:numId w:val="11"/>
      </w:numPr>
    </w:pPr>
  </w:style>
  <w:style w:type="paragraph" w:styleId="ListNumber3">
    <w:name w:val="List Number 3"/>
    <w:basedOn w:val="Normal"/>
    <w:semiHidden/>
    <w:rsid w:val="00A37365"/>
    <w:pPr>
      <w:numPr>
        <w:numId w:val="12"/>
      </w:numPr>
    </w:pPr>
  </w:style>
  <w:style w:type="paragraph" w:styleId="ListNumber4">
    <w:name w:val="List Number 4"/>
    <w:basedOn w:val="Normal"/>
    <w:semiHidden/>
    <w:rsid w:val="00A37365"/>
    <w:pPr>
      <w:numPr>
        <w:numId w:val="13"/>
      </w:numPr>
    </w:pPr>
  </w:style>
  <w:style w:type="paragraph" w:styleId="ListNumber5">
    <w:name w:val="List Number 5"/>
    <w:basedOn w:val="Normal"/>
    <w:semiHidden/>
    <w:rsid w:val="00A37365"/>
    <w:pPr>
      <w:numPr>
        <w:numId w:val="14"/>
      </w:numPr>
    </w:pPr>
  </w:style>
  <w:style w:type="paragraph" w:styleId="MessageHeader">
    <w:name w:val="Message Header"/>
    <w:basedOn w:val="Normal"/>
    <w:semiHidden/>
    <w:rsid w:val="00A37365"/>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paragraph" w:styleId="NormalWeb">
    <w:name w:val="Normal (Web)"/>
    <w:basedOn w:val="Normal"/>
    <w:semiHidden/>
    <w:rsid w:val="00A37365"/>
    <w:rPr>
      <w:rFonts w:ascii="Times New Roman" w:hAnsi="Times New Roman"/>
    </w:rPr>
  </w:style>
  <w:style w:type="paragraph" w:styleId="NormalIndent">
    <w:name w:val="Normal Indent"/>
    <w:basedOn w:val="Normal"/>
    <w:semiHidden/>
    <w:rsid w:val="00A37365"/>
    <w:pPr>
      <w:ind w:left="720"/>
    </w:pPr>
  </w:style>
  <w:style w:type="paragraph" w:styleId="NoteHeading">
    <w:name w:val="Note Heading"/>
    <w:basedOn w:val="Normal"/>
    <w:next w:val="Normal"/>
    <w:semiHidden/>
    <w:rsid w:val="00A37365"/>
  </w:style>
  <w:style w:type="character" w:styleId="PageNumber">
    <w:name w:val="page number"/>
    <w:basedOn w:val="DefaultParagraphFont"/>
    <w:uiPriority w:val="1"/>
    <w:rsid w:val="00A37365"/>
  </w:style>
  <w:style w:type="paragraph" w:styleId="PlainText">
    <w:name w:val="Plain Text"/>
    <w:basedOn w:val="Normal"/>
    <w:semiHidden/>
    <w:rsid w:val="00A37365"/>
    <w:rPr>
      <w:rFonts w:ascii="Courier New" w:hAnsi="Courier New" w:cs="Courier New"/>
      <w:szCs w:val="20"/>
    </w:rPr>
  </w:style>
  <w:style w:type="paragraph" w:styleId="Salutation">
    <w:name w:val="Salutation"/>
    <w:basedOn w:val="Normal"/>
    <w:next w:val="Normal"/>
    <w:semiHidden/>
    <w:rsid w:val="00A37365"/>
  </w:style>
  <w:style w:type="paragraph" w:styleId="Signature">
    <w:name w:val="Signature"/>
    <w:basedOn w:val="Normal"/>
    <w:semiHidden/>
    <w:rsid w:val="00A37365"/>
    <w:pPr>
      <w:ind w:left="4252"/>
    </w:pPr>
  </w:style>
  <w:style w:type="character" w:styleId="Strong">
    <w:name w:val="Strong"/>
    <w:uiPriority w:val="22"/>
    <w:qFormat/>
    <w:rsid w:val="00A37365"/>
    <w:rPr>
      <w:b/>
      <w:bCs/>
    </w:rPr>
  </w:style>
  <w:style w:type="paragraph" w:styleId="Subtitle">
    <w:name w:val="Subtitle"/>
    <w:basedOn w:val="Normal"/>
    <w:uiPriority w:val="2"/>
    <w:qFormat/>
    <w:rsid w:val="00A37365"/>
    <w:pPr>
      <w:spacing w:after="60"/>
      <w:jc w:val="center"/>
      <w:outlineLvl w:val="1"/>
    </w:pPr>
    <w:rPr>
      <w:rFonts w:cs="Arial"/>
    </w:rPr>
  </w:style>
  <w:style w:type="table" w:styleId="Table3Deffects1">
    <w:name w:val="Table 3D effects 1"/>
    <w:basedOn w:val="TableNormal"/>
    <w:semiHidden/>
    <w:rsid w:val="00A3736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3736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3736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A373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3736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3736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3736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3736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3736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3736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3736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3736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3736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3736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3736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A3736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3736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3736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3736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3736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3736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3736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3736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3736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3736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3736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3736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3736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3736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3736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3736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A3736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A3736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3736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3736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3736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3736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A37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A3736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3736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3736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olicytitle">
    <w:name w:val="Policy title"/>
    <w:basedOn w:val="Title"/>
    <w:autoRedefine/>
    <w:uiPriority w:val="2"/>
    <w:rsid w:val="00786E25"/>
    <w:pPr>
      <w:spacing w:after="120"/>
      <w:jc w:val="left"/>
    </w:pPr>
  </w:style>
  <w:style w:type="paragraph" w:customStyle="1" w:styleId="Normal1">
    <w:name w:val="Normal1"/>
    <w:next w:val="Normal"/>
    <w:link w:val="NormalChar"/>
    <w:autoRedefine/>
    <w:uiPriority w:val="2"/>
    <w:rsid w:val="009E7EE4"/>
    <w:pPr>
      <w:spacing w:before="60"/>
    </w:pPr>
    <w:rPr>
      <w:rFonts w:ascii="Arial" w:hAnsi="Arial"/>
      <w:szCs w:val="24"/>
    </w:rPr>
  </w:style>
  <w:style w:type="paragraph" w:customStyle="1" w:styleId="Tablecelltitle">
    <w:name w:val="Table cell title"/>
    <w:basedOn w:val="Normal"/>
    <w:autoRedefine/>
    <w:uiPriority w:val="2"/>
    <w:rsid w:val="004F7134"/>
    <w:pPr>
      <w:pBdr>
        <w:top w:val="single" w:sz="4" w:space="1" w:color="auto"/>
        <w:left w:val="single" w:sz="4" w:space="4" w:color="auto"/>
        <w:bottom w:val="single" w:sz="4" w:space="1" w:color="auto"/>
        <w:right w:val="single" w:sz="4" w:space="4" w:color="auto"/>
      </w:pBdr>
      <w:shd w:val="clear" w:color="auto" w:fill="CCCCCC"/>
    </w:pPr>
    <w:rPr>
      <w:b/>
      <w:bCs/>
      <w:iCs/>
      <w:szCs w:val="20"/>
    </w:rPr>
  </w:style>
  <w:style w:type="paragraph" w:customStyle="1" w:styleId="Subtitle1">
    <w:name w:val="Subtitle1"/>
    <w:basedOn w:val="Policytitle"/>
    <w:autoRedefine/>
    <w:uiPriority w:val="2"/>
    <w:rsid w:val="0037539A"/>
    <w:rPr>
      <w:sz w:val="32"/>
    </w:rPr>
  </w:style>
  <w:style w:type="paragraph" w:styleId="Caption">
    <w:name w:val="caption"/>
    <w:aliases w:val="Table title"/>
    <w:basedOn w:val="Normal"/>
    <w:next w:val="Normal"/>
    <w:autoRedefine/>
    <w:uiPriority w:val="2"/>
    <w:qFormat/>
    <w:rsid w:val="00EC74B6"/>
    <w:pPr>
      <w:spacing w:after="120"/>
      <w:jc w:val="center"/>
    </w:pPr>
    <w:rPr>
      <w:b/>
      <w:bCs/>
      <w:i/>
      <w:szCs w:val="20"/>
    </w:rPr>
  </w:style>
  <w:style w:type="paragraph" w:customStyle="1" w:styleId="Paragraphbold">
    <w:name w:val="Paragraph_bold"/>
    <w:basedOn w:val="Normal"/>
    <w:link w:val="ParagraphboldCharChar"/>
    <w:autoRedefine/>
    <w:uiPriority w:val="2"/>
    <w:rsid w:val="00182D03"/>
    <w:rPr>
      <w:b/>
    </w:rPr>
  </w:style>
  <w:style w:type="paragraph" w:customStyle="1" w:styleId="cellarial9">
    <w:name w:val="cell arial 9"/>
    <w:basedOn w:val="Normal1"/>
    <w:uiPriority w:val="2"/>
    <w:rsid w:val="007925C3"/>
    <w:rPr>
      <w:sz w:val="18"/>
    </w:rPr>
  </w:style>
  <w:style w:type="paragraph" w:customStyle="1" w:styleId="cellarial9bold">
    <w:name w:val="cell arial 9 bold"/>
    <w:basedOn w:val="cellarial9"/>
    <w:uiPriority w:val="2"/>
    <w:rsid w:val="007925C3"/>
    <w:rPr>
      <w:b/>
    </w:rPr>
  </w:style>
  <w:style w:type="character" w:customStyle="1" w:styleId="ParagraphboldCharChar">
    <w:name w:val="Paragraph_bold Char Char"/>
    <w:link w:val="Paragraphbold"/>
    <w:uiPriority w:val="2"/>
    <w:rsid w:val="00C25970"/>
    <w:rPr>
      <w:rFonts w:ascii="Calibri" w:hAnsi="Calibri"/>
      <w:b/>
      <w:sz w:val="24"/>
      <w:szCs w:val="24"/>
      <w:lang w:val="en-GB"/>
    </w:rPr>
  </w:style>
  <w:style w:type="character" w:customStyle="1" w:styleId="Heading3Char">
    <w:name w:val="Heading 3 Char"/>
    <w:link w:val="Heading3"/>
    <w:uiPriority w:val="1"/>
    <w:rsid w:val="00A67074"/>
    <w:rPr>
      <w:rFonts w:ascii="Calibri" w:hAnsi="Calibri" w:cs="Arial"/>
      <w:b/>
      <w:bCs/>
      <w:sz w:val="24"/>
      <w:szCs w:val="26"/>
      <w:lang w:val="en-GB"/>
    </w:rPr>
  </w:style>
  <w:style w:type="paragraph" w:customStyle="1" w:styleId="Paragraphitalics">
    <w:name w:val="Paragraph_italics"/>
    <w:basedOn w:val="Normal"/>
    <w:link w:val="ParagraphitalicsCharChar"/>
    <w:autoRedefine/>
    <w:uiPriority w:val="2"/>
    <w:rsid w:val="004F7134"/>
    <w:rPr>
      <w:i/>
    </w:rPr>
  </w:style>
  <w:style w:type="character" w:customStyle="1" w:styleId="ParagraphitalicsCharChar">
    <w:name w:val="Paragraph_italics Char Char"/>
    <w:link w:val="Paragraphitalics"/>
    <w:uiPriority w:val="2"/>
    <w:rsid w:val="00C25970"/>
    <w:rPr>
      <w:rFonts w:ascii="Calibri" w:hAnsi="Calibri"/>
      <w:i/>
      <w:sz w:val="24"/>
      <w:szCs w:val="24"/>
      <w:lang w:val="en-GB"/>
    </w:rPr>
  </w:style>
  <w:style w:type="character" w:customStyle="1" w:styleId="NormalChar">
    <w:name w:val="Normal Char"/>
    <w:link w:val="Normal1"/>
    <w:uiPriority w:val="2"/>
    <w:rsid w:val="00C25970"/>
    <w:rPr>
      <w:rFonts w:ascii="Arial" w:hAnsi="Arial"/>
      <w:szCs w:val="24"/>
    </w:rPr>
  </w:style>
  <w:style w:type="character" w:customStyle="1" w:styleId="boldcharacter">
    <w:name w:val="bold character"/>
    <w:uiPriority w:val="1"/>
    <w:rsid w:val="009E7EE4"/>
    <w:rPr>
      <w:rFonts w:ascii="Arial" w:hAnsi="Arial"/>
      <w:b/>
      <w:sz w:val="20"/>
      <w:szCs w:val="24"/>
      <w:lang w:val="en-US" w:eastAsia="en-US" w:bidi="ar-SA"/>
    </w:rPr>
  </w:style>
  <w:style w:type="character" w:customStyle="1" w:styleId="Characteritalics">
    <w:name w:val="Character_ italics"/>
    <w:uiPriority w:val="1"/>
    <w:rsid w:val="009E7EE4"/>
    <w:rPr>
      <w:rFonts w:ascii="Arial" w:hAnsi="Arial"/>
      <w:i w:val="0"/>
      <w:sz w:val="20"/>
      <w:szCs w:val="24"/>
      <w:lang w:val="en-US" w:eastAsia="en-US" w:bidi="ar-SA"/>
    </w:rPr>
  </w:style>
  <w:style w:type="paragraph" w:styleId="FootnoteText">
    <w:name w:val="footnote text"/>
    <w:basedOn w:val="Normal"/>
    <w:link w:val="FootnoteTextChar"/>
    <w:autoRedefine/>
    <w:uiPriority w:val="1"/>
    <w:rsid w:val="000B7F6E"/>
    <w:pPr>
      <w:spacing w:after="120"/>
      <w:ind w:right="44"/>
    </w:pPr>
    <w:rPr>
      <w:rFonts w:cs="Arial"/>
      <w:snapToGrid w:val="0"/>
      <w:color w:val="000000"/>
      <w:szCs w:val="20"/>
      <w:lang w:eastAsia="en-GB"/>
    </w:rPr>
  </w:style>
  <w:style w:type="character" w:customStyle="1" w:styleId="FootnoteTextChar">
    <w:name w:val="Footnote Text Char"/>
    <w:link w:val="FootnoteText"/>
    <w:uiPriority w:val="1"/>
    <w:rsid w:val="00A67074"/>
    <w:rPr>
      <w:rFonts w:ascii="Calibri" w:hAnsi="Calibri" w:cs="Arial"/>
      <w:snapToGrid w:val="0"/>
      <w:color w:val="000000"/>
      <w:sz w:val="24"/>
      <w:lang w:val="en-GB" w:eastAsia="en-GB"/>
    </w:rPr>
  </w:style>
  <w:style w:type="paragraph" w:styleId="TOC1">
    <w:name w:val="toc 1"/>
    <w:basedOn w:val="Normal"/>
    <w:next w:val="Normal"/>
    <w:autoRedefine/>
    <w:uiPriority w:val="39"/>
    <w:rsid w:val="003377B8"/>
    <w:pPr>
      <w:tabs>
        <w:tab w:val="right" w:leader="dot" w:pos="9617"/>
      </w:tabs>
      <w:spacing w:after="120"/>
      <w:ind w:left="142" w:right="44"/>
    </w:pPr>
    <w:rPr>
      <w:rFonts w:cs="Arial"/>
      <w:b/>
      <w:snapToGrid w:val="0"/>
      <w:color w:val="000000"/>
      <w:szCs w:val="20"/>
      <w:lang w:eastAsia="en-GB"/>
    </w:rPr>
  </w:style>
  <w:style w:type="paragraph" w:styleId="TOC3">
    <w:name w:val="toc 3"/>
    <w:basedOn w:val="Normal"/>
    <w:next w:val="Normal"/>
    <w:autoRedefine/>
    <w:uiPriority w:val="2"/>
    <w:rsid w:val="000B7F6E"/>
    <w:pPr>
      <w:spacing w:after="120"/>
      <w:ind w:left="440" w:right="44"/>
    </w:pPr>
    <w:rPr>
      <w:rFonts w:cs="Arial"/>
      <w:snapToGrid w:val="0"/>
      <w:color w:val="000000"/>
      <w:szCs w:val="20"/>
      <w:lang w:eastAsia="en-GB"/>
    </w:rPr>
  </w:style>
  <w:style w:type="paragraph" w:customStyle="1" w:styleId="TabofContent">
    <w:name w:val="TabofContent"/>
    <w:basedOn w:val="Normal"/>
    <w:autoRedefine/>
    <w:rsid w:val="00E103FF"/>
    <w:pPr>
      <w:spacing w:after="120"/>
      <w:ind w:right="44" w:firstLine="142"/>
    </w:pPr>
    <w:rPr>
      <w:rFonts w:cs="Arial"/>
      <w:b/>
      <w:snapToGrid w:val="0"/>
      <w:color w:val="000000"/>
      <w:sz w:val="28"/>
      <w:szCs w:val="28"/>
      <w:lang w:eastAsia="en-GB"/>
    </w:rPr>
  </w:style>
  <w:style w:type="paragraph" w:customStyle="1" w:styleId="Normalarial10">
    <w:name w:val="Normal_arial10"/>
    <w:basedOn w:val="Normal"/>
    <w:link w:val="Normalarial10Char"/>
    <w:uiPriority w:val="1"/>
    <w:rsid w:val="000B7F6E"/>
    <w:pPr>
      <w:spacing w:before="60"/>
    </w:pPr>
    <w:rPr>
      <w:rFonts w:cs="Arial"/>
      <w:szCs w:val="20"/>
    </w:rPr>
  </w:style>
  <w:style w:type="character" w:customStyle="1" w:styleId="Normalarial10Char">
    <w:name w:val="Normal_arial10 Char"/>
    <w:link w:val="Normalarial10"/>
    <w:uiPriority w:val="1"/>
    <w:rsid w:val="00C25970"/>
    <w:rPr>
      <w:rFonts w:ascii="Calibri" w:hAnsi="Calibri" w:cs="Arial"/>
      <w:sz w:val="24"/>
      <w:lang w:val="en-GB"/>
    </w:rPr>
  </w:style>
  <w:style w:type="paragraph" w:styleId="TOC2">
    <w:name w:val="toc 2"/>
    <w:basedOn w:val="Normal"/>
    <w:next w:val="Normal"/>
    <w:autoRedefine/>
    <w:uiPriority w:val="2"/>
    <w:rsid w:val="00002375"/>
    <w:pPr>
      <w:tabs>
        <w:tab w:val="right" w:leader="dot" w:pos="9617"/>
      </w:tabs>
      <w:ind w:left="360" w:firstLine="90"/>
    </w:pPr>
  </w:style>
  <w:style w:type="paragraph" w:styleId="TOCHeading">
    <w:name w:val="TOC Heading"/>
    <w:basedOn w:val="Heading1"/>
    <w:next w:val="Normal"/>
    <w:uiPriority w:val="39"/>
    <w:qFormat/>
    <w:rsid w:val="003377B8"/>
    <w:pPr>
      <w:keepLines/>
      <w:autoSpaceDE/>
      <w:autoSpaceDN/>
      <w:adjustRightInd/>
      <w:spacing w:before="480" w:line="276" w:lineRule="auto"/>
      <w:outlineLvl w:val="9"/>
    </w:pPr>
    <w:rPr>
      <w:rFonts w:ascii="Cambria" w:hAnsi="Cambria" w:cs="Times New Roman"/>
      <w:color w:val="365F91"/>
      <w:kern w:val="0"/>
      <w:szCs w:val="28"/>
    </w:rPr>
  </w:style>
  <w:style w:type="paragraph" w:styleId="DocumentMap">
    <w:name w:val="Document Map"/>
    <w:basedOn w:val="Normal"/>
    <w:semiHidden/>
    <w:rsid w:val="00CC357F"/>
    <w:pPr>
      <w:shd w:val="clear" w:color="auto" w:fill="000080"/>
    </w:pPr>
    <w:rPr>
      <w:rFonts w:ascii="Tahoma" w:hAnsi="Tahoma" w:cs="Tahoma"/>
      <w:szCs w:val="20"/>
    </w:rPr>
  </w:style>
  <w:style w:type="character" w:styleId="CommentReference">
    <w:name w:val="annotation reference"/>
    <w:semiHidden/>
    <w:rsid w:val="001C681E"/>
    <w:rPr>
      <w:sz w:val="16"/>
      <w:szCs w:val="16"/>
    </w:rPr>
  </w:style>
  <w:style w:type="paragraph" w:styleId="CommentText">
    <w:name w:val="annotation text"/>
    <w:basedOn w:val="Normal"/>
    <w:semiHidden/>
    <w:rsid w:val="001C681E"/>
    <w:rPr>
      <w:szCs w:val="20"/>
    </w:rPr>
  </w:style>
  <w:style w:type="paragraph" w:styleId="CommentSubject">
    <w:name w:val="annotation subject"/>
    <w:basedOn w:val="CommentText"/>
    <w:next w:val="CommentText"/>
    <w:semiHidden/>
    <w:rsid w:val="001C681E"/>
    <w:rPr>
      <w:b/>
      <w:bCs/>
    </w:rPr>
  </w:style>
  <w:style w:type="paragraph" w:styleId="Revision">
    <w:name w:val="Revision"/>
    <w:hidden/>
    <w:uiPriority w:val="99"/>
    <w:semiHidden/>
    <w:rsid w:val="006C0C74"/>
    <w:rPr>
      <w:rFonts w:ascii="Arial" w:hAnsi="Arial"/>
      <w:szCs w:val="24"/>
      <w:lang w:val="en-GB"/>
    </w:rPr>
  </w:style>
  <w:style w:type="paragraph" w:styleId="ListParagraph">
    <w:name w:val="List Paragraph"/>
    <w:basedOn w:val="Normal"/>
    <w:uiPriority w:val="1"/>
    <w:qFormat/>
    <w:rsid w:val="00CF2C89"/>
    <w:pPr>
      <w:numPr>
        <w:numId w:val="35"/>
      </w:numPr>
      <w:ind w:left="720"/>
      <w:contextualSpacing/>
    </w:pPr>
  </w:style>
  <w:style w:type="character" w:styleId="PlaceholderText">
    <w:name w:val="Placeholder Text"/>
    <w:basedOn w:val="DefaultParagraphFont"/>
    <w:uiPriority w:val="99"/>
    <w:semiHidden/>
    <w:rsid w:val="00944B3D"/>
    <w:rPr>
      <w:color w:val="808080"/>
    </w:rPr>
  </w:style>
  <w:style w:type="paragraph" w:customStyle="1" w:styleId="Contract11">
    <w:name w:val="Contract 1.1"/>
    <w:basedOn w:val="ListParagraph"/>
    <w:link w:val="Contract11Char"/>
    <w:qFormat/>
    <w:rsid w:val="00E57D07"/>
    <w:pPr>
      <w:numPr>
        <w:ilvl w:val="1"/>
        <w:numId w:val="37"/>
      </w:numPr>
      <w:spacing w:after="240"/>
      <w:contextualSpacing w:val="0"/>
    </w:pPr>
  </w:style>
  <w:style w:type="character" w:customStyle="1" w:styleId="Contract11Char">
    <w:name w:val="Contract 1.1 Char"/>
    <w:basedOn w:val="DefaultParagraphFont"/>
    <w:link w:val="Contract11"/>
    <w:rsid w:val="00E57D07"/>
    <w:rPr>
      <w:rFonts w:ascii="Calibri" w:hAnsi="Calibri"/>
      <w:sz w:val="24"/>
      <w:szCs w:val="24"/>
      <w:lang w:val="en-GB"/>
    </w:rPr>
  </w:style>
  <w:style w:type="paragraph" w:customStyle="1" w:styleId="Contract111">
    <w:name w:val="Contract 1.1.1"/>
    <w:basedOn w:val="ListParagraph"/>
    <w:qFormat/>
    <w:rsid w:val="00E57D07"/>
    <w:pPr>
      <w:numPr>
        <w:ilvl w:val="2"/>
        <w:numId w:val="37"/>
      </w:numPr>
      <w:spacing w:after="240"/>
      <w:contextualSpacing w:val="0"/>
    </w:pPr>
  </w:style>
  <w:style w:type="paragraph" w:customStyle="1" w:styleId="Contract1111">
    <w:name w:val="Contract 1.1.1.1"/>
    <w:basedOn w:val="ListParagraph"/>
    <w:qFormat/>
    <w:rsid w:val="00E57D07"/>
    <w:pPr>
      <w:numPr>
        <w:ilvl w:val="3"/>
        <w:numId w:val="37"/>
      </w:numPr>
      <w:spacing w:after="240"/>
      <w:contextualSpacing w:val="0"/>
    </w:pPr>
  </w:style>
  <w:style w:type="paragraph" w:customStyle="1" w:styleId="ArticleSubparaText">
    <w:name w:val="Article Subpara Text"/>
    <w:basedOn w:val="Normal"/>
    <w:link w:val="ArticleSubparaTextChar"/>
    <w:qFormat/>
    <w:rsid w:val="00E57D07"/>
    <w:pPr>
      <w:tabs>
        <w:tab w:val="left" w:pos="851"/>
        <w:tab w:val="left" w:pos="1134"/>
        <w:tab w:val="left" w:pos="1418"/>
        <w:tab w:val="left" w:pos="1701"/>
        <w:tab w:val="left" w:pos="1985"/>
        <w:tab w:val="left" w:pos="2268"/>
        <w:tab w:val="left" w:pos="2552"/>
        <w:tab w:val="left" w:pos="2835"/>
      </w:tabs>
      <w:spacing w:after="240"/>
      <w:ind w:left="851"/>
    </w:pPr>
  </w:style>
  <w:style w:type="character" w:customStyle="1" w:styleId="ArticleSubparaTextChar">
    <w:name w:val="Article Subpara Text Char"/>
    <w:basedOn w:val="DefaultParagraphFont"/>
    <w:link w:val="ArticleSubparaText"/>
    <w:rsid w:val="00E57D07"/>
    <w:rPr>
      <w:rFonts w:ascii="Calibri" w:hAnsi="Calibri"/>
      <w:sz w:val="24"/>
      <w:szCs w:val="24"/>
      <w:lang w:val="en-GB"/>
    </w:rPr>
  </w:style>
  <w:style w:type="paragraph" w:customStyle="1" w:styleId="Contract1">
    <w:name w:val="Contract 1."/>
    <w:basedOn w:val="ListParagraph"/>
    <w:next w:val="ArticleSubparaText"/>
    <w:qFormat/>
    <w:rsid w:val="00E57D07"/>
    <w:pPr>
      <w:numPr>
        <w:numId w:val="37"/>
      </w:numPr>
      <w:spacing w:after="240"/>
      <w:contextualSpacing w:val="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309969">
      <w:bodyDiv w:val="1"/>
      <w:marLeft w:val="0"/>
      <w:marRight w:val="0"/>
      <w:marTop w:val="0"/>
      <w:marBottom w:val="0"/>
      <w:divBdr>
        <w:top w:val="none" w:sz="0" w:space="0" w:color="auto"/>
        <w:left w:val="none" w:sz="0" w:space="0" w:color="auto"/>
        <w:bottom w:val="none" w:sz="0" w:space="0" w:color="auto"/>
        <w:right w:val="none" w:sz="0" w:space="0" w:color="auto"/>
      </w:divBdr>
    </w:div>
    <w:div w:id="1059354688">
      <w:bodyDiv w:val="1"/>
      <w:marLeft w:val="0"/>
      <w:marRight w:val="0"/>
      <w:marTop w:val="0"/>
      <w:marBottom w:val="0"/>
      <w:divBdr>
        <w:top w:val="none" w:sz="0" w:space="0" w:color="auto"/>
        <w:left w:val="none" w:sz="0" w:space="0" w:color="auto"/>
        <w:bottom w:val="none" w:sz="0" w:space="0" w:color="auto"/>
        <w:right w:val="none" w:sz="0" w:space="0" w:color="auto"/>
      </w:divBdr>
    </w:div>
    <w:div w:id="122980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n.org/securitycouncil/content/un-sc-consolidated-lis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treasury.gov/resource-center/sanctions/SDN-List/Pages/default.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medair.org/accountability/"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is.doc.gov/index.php/policy-guidance/country-guidance/sanctioned-destination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ha1696t\Local%20Settings\Temporary%20Internet%20Files\Content.IE5\RBWLM9V6\Medair%20Policy%20Template%5b1%5d.dot" TargetMode="External"/></Relationships>
</file>

<file path=word/theme/theme1.xml><?xml version="1.0" encoding="utf-8"?>
<a:theme xmlns:a="http://schemas.openxmlformats.org/drawingml/2006/main" name="Office Theme">
  <a:themeElements>
    <a:clrScheme name="Medair">
      <a:dk1>
        <a:srgbClr val="3157A3"/>
      </a:dk1>
      <a:lt1>
        <a:srgbClr val="FFFFFF"/>
      </a:lt1>
      <a:dk2>
        <a:srgbClr val="000000"/>
      </a:dk2>
      <a:lt2>
        <a:srgbClr val="ED1C24"/>
      </a:lt2>
      <a:accent1>
        <a:srgbClr val="C99212"/>
      </a:accent1>
      <a:accent2>
        <a:srgbClr val="7E272B"/>
      </a:accent2>
      <a:accent3>
        <a:srgbClr val="008996"/>
      </a:accent3>
      <a:accent4>
        <a:srgbClr val="868A40"/>
      </a:accent4>
      <a:accent5>
        <a:srgbClr val="006BA5"/>
      </a:accent5>
      <a:accent6>
        <a:srgbClr val="F2CC15"/>
      </a:accent6>
      <a:hlink>
        <a:srgbClr val="0000CC"/>
      </a:hlink>
      <a:folHlink>
        <a:srgbClr val="665EC7"/>
      </a:folHlink>
    </a:clrScheme>
    <a:fontScheme name="Custom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4F1484F6E32F4A894F8676E4F89578" ma:contentTypeVersion="15" ma:contentTypeDescription="Create a new document." ma:contentTypeScope="" ma:versionID="370208f586f3eaa262cd8b0d35151147">
  <xsd:schema xmlns:xsd="http://www.w3.org/2001/XMLSchema" xmlns:xs="http://www.w3.org/2001/XMLSchema" xmlns:p="http://schemas.microsoft.com/office/2006/metadata/properties" xmlns:ns2="1405eb01-0f14-44a8-8bbf-51cf03ad921a" xmlns:ns3="92233753-6827-4da5-8cf8-3410eca54dbd" targetNamespace="http://schemas.microsoft.com/office/2006/metadata/properties" ma:root="true" ma:fieldsID="ec2f3d731490d6929385c594f41f7229" ns2:_="" ns3:_="">
    <xsd:import namespace="1405eb01-0f14-44a8-8bbf-51cf03ad921a"/>
    <xsd:import namespace="92233753-6827-4da5-8cf8-3410eca54db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5eb01-0f14-44a8-8bbf-51cf03ad92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c2d107-e2b6-477e-ba57-a74e9bbe33e7}" ma:internalName="TaxCatchAll" ma:showField="CatchAllData" ma:web="1405eb01-0f14-44a8-8bbf-51cf03ad921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2233753-6827-4da5-8cf8-3410eca54db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0cebebf-2037-4abf-9506-27deec9e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1405eb01-0f14-44a8-8bbf-51cf03ad921a" xsi:nil="true"/>
    <lcf76f155ced4ddcb4097134ff3c332f xmlns="92233753-6827-4da5-8cf8-3410eca54db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73D9DBE-F09D-494F-829A-3DA6ABB6EAB5}">
  <ds:schemaRefs>
    <ds:schemaRef ds:uri="http://schemas.microsoft.com/sharepoint/v3/contenttype/forms"/>
  </ds:schemaRefs>
</ds:datastoreItem>
</file>

<file path=customXml/itemProps2.xml><?xml version="1.0" encoding="utf-8"?>
<ds:datastoreItem xmlns:ds="http://schemas.openxmlformats.org/officeDocument/2006/customXml" ds:itemID="{2303BE94-24D0-4E76-8167-75E8C3647910}"/>
</file>

<file path=customXml/itemProps3.xml><?xml version="1.0" encoding="utf-8"?>
<ds:datastoreItem xmlns:ds="http://schemas.openxmlformats.org/officeDocument/2006/customXml" ds:itemID="{FCAFD5A7-EF63-49BE-99AE-54AA99A709E8}">
  <ds:schemaRefs>
    <ds:schemaRef ds:uri="http://schemas.openxmlformats.org/officeDocument/2006/bibliography"/>
  </ds:schemaRefs>
</ds:datastoreItem>
</file>

<file path=customXml/itemProps4.xml><?xml version="1.0" encoding="utf-8"?>
<ds:datastoreItem xmlns:ds="http://schemas.openxmlformats.org/officeDocument/2006/customXml" ds:itemID="{92D923DC-C9D5-4977-BD02-09185D52F3F4}">
  <ds:schemaRefs>
    <ds:schemaRef ds:uri="http://schemas.microsoft.com/office/2006/metadata/properties"/>
    <ds:schemaRef ds:uri="http://schemas.microsoft.com/office/infopath/2007/PartnerControls"/>
    <ds:schemaRef ds:uri="1405eb01-0f14-44a8-8bbf-51cf03ad921a"/>
    <ds:schemaRef ds:uri="6b367c23-1650-4f08-87ea-ca984c710776"/>
  </ds:schemaRefs>
</ds:datastoreItem>
</file>

<file path=docProps/app.xml><?xml version="1.0" encoding="utf-8"?>
<Properties xmlns="http://schemas.openxmlformats.org/officeDocument/2006/extended-properties" xmlns:vt="http://schemas.openxmlformats.org/officeDocument/2006/docPropsVTypes">
  <Template>Medair Policy Template[1]</Template>
  <TotalTime>32</TotalTime>
  <Pages>3</Pages>
  <Words>888</Words>
  <Characters>5062</Characters>
  <Application>Microsoft Office Word</Application>
  <DocSecurity>0</DocSecurity>
  <Lines>42</Lines>
  <Paragraphs>11</Paragraphs>
  <ScaleCrop>false</ScaleCrop>
  <Company>Medair</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Isabelle Houillon</dc:creator>
  <cp:keywords/>
  <cp:lastModifiedBy>Emma Kipsanai</cp:lastModifiedBy>
  <cp:revision>13</cp:revision>
  <cp:lastPrinted>2019-11-13T13:46:00Z</cp:lastPrinted>
  <dcterms:created xsi:type="dcterms:W3CDTF">2019-11-13T13:42:00Z</dcterms:created>
  <dcterms:modified xsi:type="dcterms:W3CDTF">2026-09-01T12:36:00Z</dcterms:modified>
  <cp:category>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0x010100574F1484F6E32F4A894F8676E4F89578</vt:lpwstr>
  </property>
  <property fmtid="{D5CDD505-2E9C-101B-9397-08002B2CF9AE}" pid="4" name="MediaServiceImageTags">
    <vt:lpwstr/>
  </property>
  <property fmtid="{D5CDD505-2E9C-101B-9397-08002B2CF9AE}" pid="5" name="Document_x0020_Type">
    <vt:lpwstr>15;#Standard|c855c61d-9986-486b-8b68-bb49ced9e9c2</vt:lpwstr>
  </property>
  <property fmtid="{D5CDD505-2E9C-101B-9397-08002B2CF9AE}" pid="6" name="Logistics_x0020_Subject">
    <vt:lpwstr>86;#Agreement|93a2a3ad-5296-4f5d-a17f-fd179b84a42e;#89;#Contracts|c16423ba-a199-4b01-832b-c1d5784b24d0;#84;#Supplier Management|96b021f2-39ea-4ffb-afa9-e1cf4899d438</vt:lpwstr>
  </property>
  <property fmtid="{D5CDD505-2E9C-101B-9397-08002B2CF9AE}" pid="7" name="Audience">
    <vt:lpwstr>14;#Global|ee4783b9-0e14-4f54-9d53-a7a55dab2adc</vt:lpwstr>
  </property>
  <property fmtid="{D5CDD505-2E9C-101B-9397-08002B2CF9AE}" pid="8" name="Document Type">
    <vt:lpwstr>15;#Standard|c855c61d-9986-486b-8b68-bb49ced9e9c2</vt:lpwstr>
  </property>
  <property fmtid="{D5CDD505-2E9C-101B-9397-08002B2CF9AE}" pid="9" name="logs_x0020_area">
    <vt:lpwstr>57;#Procurement|64255c9e-dfe4-4258-b79f-d70dee6dd4cf</vt:lpwstr>
  </property>
  <property fmtid="{D5CDD505-2E9C-101B-9397-08002B2CF9AE}" pid="10" name="Logistics Subject">
    <vt:lpwstr>86;#Agreement|93a2a3ad-5296-4f5d-a17f-fd179b84a42e;#89;#Contracts|c16423ba-a199-4b01-832b-c1d5784b24d0;#84;#Supplier Management|96b021f2-39ea-4ffb-afa9-e1cf4899d438</vt:lpwstr>
  </property>
  <property fmtid="{D5CDD505-2E9C-101B-9397-08002B2CF9AE}" pid="11" name="logs area">
    <vt:lpwstr>57;#Procurement|64255c9e-dfe4-4258-b79f-d70dee6dd4cf</vt:lpwstr>
  </property>
  <property fmtid="{D5CDD505-2E9C-101B-9397-08002B2CF9AE}" pid="12" name="f0917bc0f4454b1996bf4ede89f0cfbd">
    <vt:lpwstr>Agreement|93a2a3ad-5296-4f5d-a17f-fd179b84a42e;Contracts|c16423ba-a199-4b01-832b-c1d5784b24d0;Supplier Management|96b021f2-39ea-4ffb-afa9-e1cf4899d438</vt:lpwstr>
  </property>
</Properties>
</file>